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13" w:rsidRPr="00223888" w:rsidRDefault="00795313" w:rsidP="00795313">
      <w:pPr>
        <w:spacing w:line="360" w:lineRule="auto"/>
        <w:jc w:val="center"/>
        <w:rPr>
          <w:b/>
          <w:bCs/>
          <w:sz w:val="28"/>
          <w:szCs w:val="28"/>
        </w:rPr>
      </w:pPr>
      <w:r w:rsidRPr="00223888">
        <w:rPr>
          <w:b/>
          <w:sz w:val="28"/>
          <w:szCs w:val="28"/>
        </w:rPr>
        <w:t xml:space="preserve">3. téma – </w:t>
      </w:r>
      <w:proofErr w:type="spellStart"/>
      <w:r w:rsidRPr="00223888">
        <w:rPr>
          <w:b/>
          <w:bCs/>
          <w:sz w:val="28"/>
          <w:szCs w:val="28"/>
        </w:rPr>
        <w:t>Kráčanie</w:t>
      </w:r>
      <w:proofErr w:type="spellEnd"/>
      <w:r w:rsidRPr="00223888">
        <w:rPr>
          <w:b/>
          <w:bCs/>
          <w:sz w:val="28"/>
          <w:szCs w:val="28"/>
        </w:rPr>
        <w:t xml:space="preserve"> v </w:t>
      </w:r>
      <w:proofErr w:type="spellStart"/>
      <w:r w:rsidRPr="00223888">
        <w:rPr>
          <w:b/>
          <w:bCs/>
          <w:sz w:val="28"/>
          <w:szCs w:val="28"/>
        </w:rPr>
        <w:t>slobode</w:t>
      </w:r>
      <w:proofErr w:type="spellEnd"/>
    </w:p>
    <w:p w:rsidR="00795313" w:rsidRDefault="00795313" w:rsidP="00795313">
      <w:pPr>
        <w:spacing w:line="360" w:lineRule="auto"/>
        <w:jc w:val="center"/>
        <w:rPr>
          <w:b/>
          <w:bCs/>
          <w:sz w:val="28"/>
          <w:szCs w:val="28"/>
        </w:rPr>
      </w:pPr>
      <w:r w:rsidRPr="00223888">
        <w:rPr>
          <w:b/>
          <w:bCs/>
          <w:sz w:val="28"/>
          <w:szCs w:val="28"/>
        </w:rPr>
        <w:t>(</w:t>
      </w:r>
      <w:proofErr w:type="spellStart"/>
      <w:r w:rsidRPr="00223888">
        <w:rPr>
          <w:b/>
          <w:bCs/>
          <w:sz w:val="28"/>
          <w:szCs w:val="28"/>
        </w:rPr>
        <w:t>Spracovala</w:t>
      </w:r>
      <w:proofErr w:type="spellEnd"/>
      <w:r w:rsidRPr="00223888">
        <w:rPr>
          <w:b/>
          <w:bCs/>
          <w:sz w:val="28"/>
          <w:szCs w:val="28"/>
        </w:rPr>
        <w:t xml:space="preserve"> </w:t>
      </w:r>
      <w:proofErr w:type="spellStart"/>
      <w:r w:rsidRPr="00223888">
        <w:rPr>
          <w:b/>
          <w:bCs/>
          <w:sz w:val="28"/>
          <w:szCs w:val="28"/>
        </w:rPr>
        <w:t>Oľga</w:t>
      </w:r>
      <w:proofErr w:type="spellEnd"/>
      <w:r w:rsidRPr="00223888">
        <w:rPr>
          <w:b/>
          <w:bCs/>
          <w:sz w:val="28"/>
          <w:szCs w:val="28"/>
        </w:rPr>
        <w:t xml:space="preserve"> </w:t>
      </w:r>
      <w:proofErr w:type="spellStart"/>
      <w:r w:rsidRPr="00223888">
        <w:rPr>
          <w:b/>
          <w:bCs/>
          <w:sz w:val="28"/>
          <w:szCs w:val="28"/>
        </w:rPr>
        <w:t>Kotorová</w:t>
      </w:r>
      <w:proofErr w:type="spellEnd"/>
      <w:r w:rsidRPr="00223888">
        <w:rPr>
          <w:b/>
          <w:bCs/>
          <w:sz w:val="28"/>
          <w:szCs w:val="28"/>
        </w:rPr>
        <w:t>)</w:t>
      </w:r>
    </w:p>
    <w:p w:rsidR="00795313" w:rsidRDefault="00795313" w:rsidP="00795313">
      <w:pPr>
        <w:spacing w:line="360" w:lineRule="auto"/>
        <w:jc w:val="center"/>
        <w:rPr>
          <w:b/>
          <w:bCs/>
          <w:sz w:val="28"/>
          <w:szCs w:val="28"/>
        </w:rPr>
      </w:pPr>
    </w:p>
    <w:p w:rsidR="00795313" w:rsidRPr="00223888" w:rsidRDefault="00795313" w:rsidP="00795313">
      <w:pPr>
        <w:tabs>
          <w:tab w:val="left" w:pos="360"/>
        </w:tabs>
        <w:spacing w:line="360" w:lineRule="auto"/>
        <w:ind w:left="240"/>
        <w:jc w:val="both"/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259080</wp:posOffset>
            </wp:positionV>
            <wp:extent cx="3313430" cy="2781300"/>
            <wp:effectExtent l="0" t="0" r="1270" b="0"/>
            <wp:wrapSquare wrapText="bothSides"/>
            <wp:docPr id="1" name="Obrázok 1" descr="D:\Plocha\ZKSM\D_Projekty ZKSM\Metodika od Oľgy_bannery\3. Téma_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locha\ZKSM\D_Projekty ZKSM\Metodika od Oľgy_bannery\3. Téma_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iCs/>
        </w:rPr>
      </w:pPr>
      <w:proofErr w:type="spellStart"/>
      <w:r w:rsidRPr="00223888">
        <w:rPr>
          <w:b/>
          <w:iCs/>
          <w:color w:val="4BACC6" w:themeColor="accent5"/>
        </w:rPr>
        <w:t>Cieľ</w:t>
      </w:r>
      <w:proofErr w:type="spellEnd"/>
      <w:r w:rsidRPr="00223888">
        <w:rPr>
          <w:b/>
          <w:iCs/>
          <w:color w:val="4BACC6" w:themeColor="accent5"/>
        </w:rPr>
        <w:t>:</w:t>
      </w:r>
      <w:r w:rsidRPr="00223888">
        <w:rPr>
          <w:iCs/>
        </w:rPr>
        <w:t xml:space="preserve">  </w:t>
      </w:r>
      <w:proofErr w:type="spellStart"/>
      <w:r w:rsidRPr="00223888">
        <w:t>Nájsť</w:t>
      </w:r>
      <w:proofErr w:type="spellEnd"/>
      <w:r w:rsidRPr="00223888">
        <w:t xml:space="preserve"> pravý význam </w:t>
      </w:r>
      <w:proofErr w:type="spellStart"/>
      <w:r w:rsidRPr="00223888">
        <w:t>slobody</w:t>
      </w:r>
      <w:proofErr w:type="spellEnd"/>
      <w:r w:rsidRPr="00223888">
        <w:t>,</w:t>
      </w:r>
      <w:r w:rsidRPr="00223888">
        <w:rPr>
          <w:iCs/>
        </w:rPr>
        <w:t xml:space="preserve"> </w:t>
      </w:r>
      <w:proofErr w:type="spellStart"/>
      <w:r w:rsidRPr="00223888">
        <w:t>identifikovať</w:t>
      </w:r>
      <w:proofErr w:type="spellEnd"/>
      <w:r w:rsidRPr="00223888">
        <w:t xml:space="preserve"> </w:t>
      </w:r>
      <w:proofErr w:type="spellStart"/>
      <w:r w:rsidRPr="00223888">
        <w:t>neslobodu</w:t>
      </w:r>
      <w:proofErr w:type="spellEnd"/>
      <w:r w:rsidRPr="00223888">
        <w:t xml:space="preserve"> v </w:t>
      </w:r>
      <w:proofErr w:type="spellStart"/>
      <w:r w:rsidRPr="00223888">
        <w:t>životoch</w:t>
      </w:r>
      <w:proofErr w:type="spellEnd"/>
      <w:r w:rsidRPr="00223888">
        <w:t xml:space="preserve"> mladých, </w:t>
      </w:r>
      <w:proofErr w:type="spellStart"/>
      <w:r w:rsidRPr="00223888">
        <w:t>motivovať</w:t>
      </w:r>
      <w:proofErr w:type="spellEnd"/>
      <w:r w:rsidRPr="00223888">
        <w:t xml:space="preserve"> mladých k </w:t>
      </w:r>
      <w:proofErr w:type="spellStart"/>
      <w:r w:rsidRPr="00223888">
        <w:t>rozhodnutiu</w:t>
      </w:r>
      <w:proofErr w:type="spellEnd"/>
      <w:r w:rsidRPr="00223888">
        <w:t xml:space="preserve"> </w:t>
      </w:r>
      <w:proofErr w:type="spellStart"/>
      <w:r w:rsidRPr="00223888">
        <w:t>vzdať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závislostí a </w:t>
      </w:r>
      <w:proofErr w:type="spellStart"/>
      <w:r w:rsidRPr="00223888">
        <w:t>bremien</w:t>
      </w:r>
      <w:proofErr w:type="spellEnd"/>
      <w:r w:rsidRPr="00223888">
        <w:t xml:space="preserve"> </w:t>
      </w:r>
      <w:proofErr w:type="spellStart"/>
      <w:r w:rsidRPr="00223888">
        <w:t>neslobody</w:t>
      </w:r>
      <w:proofErr w:type="spellEnd"/>
      <w:r w:rsidRPr="00223888">
        <w:t>.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iCs/>
        </w:rPr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rPr>
          <w:b/>
          <w:iCs/>
          <w:color w:val="4BACC6" w:themeColor="accent5"/>
        </w:rPr>
        <w:t>Kľúčové</w:t>
      </w:r>
      <w:proofErr w:type="spellEnd"/>
      <w:r w:rsidRPr="00223888">
        <w:rPr>
          <w:b/>
          <w:iCs/>
          <w:color w:val="4BACC6" w:themeColor="accent5"/>
        </w:rPr>
        <w:t xml:space="preserve"> </w:t>
      </w:r>
      <w:proofErr w:type="spellStart"/>
      <w:r w:rsidRPr="00223888">
        <w:rPr>
          <w:b/>
          <w:iCs/>
          <w:color w:val="4BACC6" w:themeColor="accent5"/>
        </w:rPr>
        <w:t>slová</w:t>
      </w:r>
      <w:proofErr w:type="spellEnd"/>
      <w:r w:rsidRPr="00223888">
        <w:rPr>
          <w:b/>
          <w:iCs/>
          <w:color w:val="4BACC6" w:themeColor="accent5"/>
        </w:rPr>
        <w:t>:</w:t>
      </w:r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sloboda</w:t>
      </w:r>
      <w:proofErr w:type="spellEnd"/>
      <w:r w:rsidRPr="00223888">
        <w:rPr>
          <w:iCs/>
        </w:rPr>
        <w:t xml:space="preserve">, </w:t>
      </w:r>
      <w:proofErr w:type="spellStart"/>
      <w:r w:rsidRPr="00223888">
        <w:rPr>
          <w:iCs/>
        </w:rPr>
        <w:t>zviazanosť</w:t>
      </w:r>
      <w:proofErr w:type="spellEnd"/>
      <w:r w:rsidRPr="00223888">
        <w:rPr>
          <w:iCs/>
        </w:rPr>
        <w:t xml:space="preserve">, </w:t>
      </w:r>
      <w:proofErr w:type="spellStart"/>
      <w:r w:rsidRPr="00223888">
        <w:rPr>
          <w:iCs/>
        </w:rPr>
        <w:t>závislosť</w:t>
      </w:r>
      <w:proofErr w:type="spellEnd"/>
      <w:r w:rsidRPr="00223888">
        <w:rPr>
          <w:iCs/>
        </w:rPr>
        <w:t xml:space="preserve">, </w:t>
      </w:r>
      <w:proofErr w:type="spellStart"/>
      <w:r w:rsidRPr="00223888">
        <w:rPr>
          <w:iCs/>
        </w:rPr>
        <w:t>putá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rPr>
          <w:b/>
          <w:iCs/>
          <w:color w:val="4BACC6" w:themeColor="accent5"/>
        </w:rPr>
        <w:t>Cieľová</w:t>
      </w:r>
      <w:proofErr w:type="spellEnd"/>
      <w:r w:rsidRPr="00223888">
        <w:rPr>
          <w:b/>
          <w:iCs/>
          <w:color w:val="4BACC6" w:themeColor="accent5"/>
        </w:rPr>
        <w:t xml:space="preserve"> skupina:</w:t>
      </w:r>
      <w:r w:rsidRPr="00223888">
        <w:t xml:space="preserve"> 15 – 22  </w:t>
      </w:r>
      <w:proofErr w:type="spellStart"/>
      <w:r w:rsidRPr="00223888">
        <w:t>rokov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rPr>
          <w:b/>
          <w:color w:val="4BACC6" w:themeColor="accent5"/>
        </w:rPr>
        <w:t>Odporúčaný</w:t>
      </w:r>
      <w:proofErr w:type="spellEnd"/>
      <w:r w:rsidRPr="00223888">
        <w:rPr>
          <w:b/>
          <w:color w:val="4BACC6" w:themeColor="accent5"/>
        </w:rPr>
        <w:t xml:space="preserve"> počet </w:t>
      </w:r>
      <w:proofErr w:type="spellStart"/>
      <w:r w:rsidRPr="00223888">
        <w:rPr>
          <w:b/>
          <w:color w:val="4BACC6" w:themeColor="accent5"/>
        </w:rPr>
        <w:t>účastníkov</w:t>
      </w:r>
      <w:proofErr w:type="spellEnd"/>
      <w:r w:rsidRPr="00223888">
        <w:rPr>
          <w:b/>
          <w:color w:val="4BACC6" w:themeColor="accent5"/>
        </w:rPr>
        <w:t>:</w:t>
      </w:r>
      <w:r w:rsidRPr="00223888">
        <w:t xml:space="preserve"> 5 – 10 </w:t>
      </w:r>
      <w:proofErr w:type="spellStart"/>
      <w:r w:rsidRPr="00223888">
        <w:t>ľudí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rPr>
          <w:b/>
          <w:iCs/>
          <w:color w:val="4BACC6" w:themeColor="accent5"/>
        </w:rPr>
        <w:t>Odporúčaný</w:t>
      </w:r>
      <w:proofErr w:type="spellEnd"/>
      <w:r w:rsidRPr="00223888">
        <w:rPr>
          <w:b/>
          <w:iCs/>
          <w:color w:val="4BACC6" w:themeColor="accent5"/>
        </w:rPr>
        <w:t xml:space="preserve"> čas:</w:t>
      </w:r>
      <w:r w:rsidRPr="00223888">
        <w:rPr>
          <w:iCs/>
        </w:rPr>
        <w:t xml:space="preserve"> </w:t>
      </w:r>
      <w:proofErr w:type="gramStart"/>
      <w:r w:rsidRPr="00223888">
        <w:rPr>
          <w:iCs/>
        </w:rPr>
        <w:t xml:space="preserve">60 –  </w:t>
      </w:r>
      <w:r w:rsidRPr="00223888">
        <w:t>90</w:t>
      </w:r>
      <w:proofErr w:type="gramEnd"/>
      <w:r w:rsidRPr="00223888">
        <w:t xml:space="preserve"> </w:t>
      </w:r>
      <w:proofErr w:type="spellStart"/>
      <w:r w:rsidRPr="00223888">
        <w:t>minút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b/>
          <w:color w:val="4BACC6" w:themeColor="accent5"/>
        </w:rPr>
      </w:pPr>
      <w:proofErr w:type="spellStart"/>
      <w:r w:rsidRPr="00223888">
        <w:rPr>
          <w:b/>
          <w:color w:val="4BACC6" w:themeColor="accent5"/>
        </w:rPr>
        <w:t>Inštrukcie</w:t>
      </w:r>
      <w:proofErr w:type="spellEnd"/>
      <w:r w:rsidRPr="00223888">
        <w:rPr>
          <w:b/>
          <w:color w:val="4BACC6" w:themeColor="accent5"/>
        </w:rPr>
        <w:t xml:space="preserve"> pre animátora: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Téma o </w:t>
      </w:r>
      <w:proofErr w:type="spellStart"/>
      <w:r w:rsidRPr="00223888">
        <w:t>slobode</w:t>
      </w:r>
      <w:proofErr w:type="spellEnd"/>
      <w:r w:rsidRPr="00223888">
        <w:t xml:space="preserve"> </w:t>
      </w:r>
      <w:proofErr w:type="spellStart"/>
      <w:r w:rsidRPr="00223888">
        <w:t>kontinuálne</w:t>
      </w:r>
      <w:proofErr w:type="spellEnd"/>
      <w:r w:rsidRPr="00223888">
        <w:t xml:space="preserve"> </w:t>
      </w:r>
      <w:proofErr w:type="spellStart"/>
      <w:r w:rsidRPr="00223888">
        <w:t>nadväzuje</w:t>
      </w:r>
      <w:proofErr w:type="spellEnd"/>
      <w:r w:rsidRPr="00223888">
        <w:t xml:space="preserve"> na </w:t>
      </w:r>
      <w:proofErr w:type="spellStart"/>
      <w:r w:rsidRPr="00223888">
        <w:t>tému</w:t>
      </w:r>
      <w:proofErr w:type="spellEnd"/>
      <w:r w:rsidRPr="00223888">
        <w:t xml:space="preserve"> identita, ale </w:t>
      </w:r>
      <w:proofErr w:type="spellStart"/>
      <w:r w:rsidRPr="00223888">
        <w:t>môže</w:t>
      </w:r>
      <w:proofErr w:type="spellEnd"/>
      <w:r w:rsidRPr="00223888">
        <w:t xml:space="preserve"> byť použitá i </w:t>
      </w:r>
      <w:proofErr w:type="spellStart"/>
      <w:r w:rsidRPr="00223888">
        <w:t>samostatne</w:t>
      </w:r>
      <w:proofErr w:type="spellEnd"/>
      <w:r w:rsidRPr="00223888">
        <w:t xml:space="preserve">.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Téma je vhodná pre skupinku mladých </w:t>
      </w:r>
      <w:proofErr w:type="spellStart"/>
      <w:r w:rsidRPr="00223888">
        <w:t>ľudí</w:t>
      </w:r>
      <w:proofErr w:type="spellEnd"/>
      <w:r w:rsidRPr="00223888">
        <w:t xml:space="preserve">, </w:t>
      </w:r>
      <w:proofErr w:type="spellStart"/>
      <w:r w:rsidRPr="00223888">
        <w:t>ktorí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už </w:t>
      </w:r>
      <w:proofErr w:type="spellStart"/>
      <w:r w:rsidRPr="00223888">
        <w:t>dlhšie</w:t>
      </w:r>
      <w:proofErr w:type="spellEnd"/>
      <w:r w:rsidRPr="00223888">
        <w:t xml:space="preserve"> </w:t>
      </w:r>
      <w:proofErr w:type="spellStart"/>
      <w:r w:rsidRPr="00223888">
        <w:t>poznajú</w:t>
      </w:r>
      <w:proofErr w:type="spellEnd"/>
      <w:r w:rsidRPr="00223888">
        <w:t xml:space="preserve">. </w:t>
      </w:r>
      <w:proofErr w:type="spellStart"/>
      <w:r w:rsidRPr="00223888">
        <w:t>Keďže</w:t>
      </w:r>
      <w:proofErr w:type="spellEnd"/>
      <w:r w:rsidRPr="00223888">
        <w:t xml:space="preserve"> </w:t>
      </w:r>
      <w:proofErr w:type="spellStart"/>
      <w:r w:rsidRPr="00223888">
        <w:t>otvára</w:t>
      </w:r>
      <w:proofErr w:type="spellEnd"/>
      <w:r w:rsidRPr="00223888">
        <w:t xml:space="preserve"> aj </w:t>
      </w:r>
      <w:proofErr w:type="spellStart"/>
      <w:r w:rsidRPr="00223888">
        <w:t>citlivejšie</w:t>
      </w:r>
      <w:proofErr w:type="spellEnd"/>
      <w:r w:rsidRPr="00223888">
        <w:t xml:space="preserve"> a </w:t>
      </w:r>
      <w:proofErr w:type="spellStart"/>
      <w:r w:rsidRPr="00223888">
        <w:t>osobné</w:t>
      </w:r>
      <w:proofErr w:type="spellEnd"/>
      <w:r w:rsidRPr="00223888">
        <w:t xml:space="preserve"> otázky, vždy v </w:t>
      </w:r>
      <w:proofErr w:type="spellStart"/>
      <w:r w:rsidRPr="00223888">
        <w:t>reflexii</w:t>
      </w:r>
      <w:proofErr w:type="spellEnd"/>
      <w:r w:rsidRPr="00223888">
        <w:t xml:space="preserve"> </w:t>
      </w:r>
      <w:proofErr w:type="spellStart"/>
      <w:r w:rsidRPr="00223888">
        <w:t>alebo</w:t>
      </w:r>
      <w:proofErr w:type="spellEnd"/>
      <w:r w:rsidRPr="00223888">
        <w:t xml:space="preserve"> </w:t>
      </w:r>
      <w:proofErr w:type="spellStart"/>
      <w:r w:rsidRPr="00223888">
        <w:t>diskusii</w:t>
      </w:r>
      <w:proofErr w:type="spellEnd"/>
      <w:r w:rsidRPr="00223888">
        <w:t xml:space="preserve"> je </w:t>
      </w:r>
      <w:proofErr w:type="spellStart"/>
      <w:r w:rsidRPr="00223888">
        <w:t>dobrovoľné</w:t>
      </w:r>
      <w:proofErr w:type="spellEnd"/>
      <w:r w:rsidRPr="00223888">
        <w:t xml:space="preserve">, či na ne </w:t>
      </w:r>
      <w:proofErr w:type="spellStart"/>
      <w:r w:rsidRPr="00223888">
        <w:t>budú</w:t>
      </w:r>
      <w:proofErr w:type="spellEnd"/>
      <w:r w:rsidRPr="00223888">
        <w:t xml:space="preserve"> účastníci </w:t>
      </w:r>
      <w:proofErr w:type="spellStart"/>
      <w:r w:rsidRPr="00223888">
        <w:t>chcieť</w:t>
      </w:r>
      <w:proofErr w:type="spellEnd"/>
      <w:r w:rsidRPr="00223888">
        <w:t xml:space="preserve"> </w:t>
      </w:r>
      <w:proofErr w:type="spellStart"/>
      <w:r w:rsidRPr="00223888">
        <w:t>odpovedať</w:t>
      </w:r>
      <w:proofErr w:type="spellEnd"/>
      <w:r w:rsidRPr="00223888">
        <w:t>.</w:t>
      </w:r>
    </w:p>
    <w:p w:rsidR="00795313" w:rsidRPr="00223888" w:rsidRDefault="00795313" w:rsidP="00795313">
      <w:pPr>
        <w:tabs>
          <w:tab w:val="left" w:pos="360"/>
          <w:tab w:val="left" w:pos="8364"/>
        </w:tabs>
        <w:spacing w:line="360" w:lineRule="auto"/>
        <w:jc w:val="both"/>
      </w:pPr>
      <w:proofErr w:type="spellStart"/>
      <w:r w:rsidRPr="00223888">
        <w:t>Odporúčaný</w:t>
      </w:r>
      <w:proofErr w:type="spellEnd"/>
      <w:r w:rsidRPr="00223888">
        <w:t xml:space="preserve"> čas </w:t>
      </w:r>
      <w:proofErr w:type="spellStart"/>
      <w:r w:rsidRPr="00223888">
        <w:t>pri</w:t>
      </w:r>
      <w:proofErr w:type="spellEnd"/>
      <w:r w:rsidRPr="00223888">
        <w:t xml:space="preserve"> jednotlivých aktivitách je </w:t>
      </w:r>
      <w:proofErr w:type="spellStart"/>
      <w:r w:rsidRPr="00223888">
        <w:t>orientačný</w:t>
      </w:r>
      <w:proofErr w:type="spellEnd"/>
      <w:r w:rsidRPr="00223888">
        <w:t xml:space="preserve">, </w:t>
      </w:r>
      <w:proofErr w:type="spellStart"/>
      <w:r w:rsidRPr="00223888">
        <w:t>ak</w:t>
      </w:r>
      <w:proofErr w:type="spellEnd"/>
      <w:r w:rsidRPr="00223888">
        <w:t xml:space="preserve"> animátor </w:t>
      </w:r>
      <w:proofErr w:type="spellStart"/>
      <w:r w:rsidRPr="00223888">
        <w:t>cíti</w:t>
      </w:r>
      <w:proofErr w:type="spellEnd"/>
      <w:r w:rsidRPr="00223888">
        <w:t xml:space="preserve">, že </w:t>
      </w:r>
      <w:proofErr w:type="spellStart"/>
      <w:r w:rsidRPr="00223888">
        <w:t>niečomu</w:t>
      </w:r>
      <w:proofErr w:type="spellEnd"/>
      <w:r w:rsidRPr="00223888">
        <w:t xml:space="preserve"> </w:t>
      </w:r>
      <w:proofErr w:type="spellStart"/>
      <w:r w:rsidRPr="00223888">
        <w:t>treba</w:t>
      </w:r>
      <w:proofErr w:type="spellEnd"/>
      <w:r w:rsidRPr="00223888">
        <w:t xml:space="preserve"> </w:t>
      </w:r>
      <w:proofErr w:type="spellStart"/>
      <w:r w:rsidRPr="00223888">
        <w:t>venovať</w:t>
      </w:r>
      <w:proofErr w:type="spellEnd"/>
      <w:r w:rsidRPr="00223888">
        <w:t xml:space="preserve"> </w:t>
      </w:r>
      <w:proofErr w:type="spellStart"/>
      <w:r w:rsidRPr="00223888">
        <w:t>viac</w:t>
      </w:r>
      <w:proofErr w:type="spellEnd"/>
      <w:r w:rsidRPr="00223888">
        <w:t xml:space="preserve"> pozornosti, </w:t>
      </w:r>
      <w:proofErr w:type="spellStart"/>
      <w:r w:rsidRPr="00223888">
        <w:t>alebo</w:t>
      </w:r>
      <w:proofErr w:type="spellEnd"/>
      <w:r w:rsidRPr="00223888">
        <w:t xml:space="preserve"> účastníci </w:t>
      </w:r>
      <w:proofErr w:type="spellStart"/>
      <w:r w:rsidRPr="00223888">
        <w:t>chcú</w:t>
      </w:r>
      <w:proofErr w:type="spellEnd"/>
      <w:r w:rsidRPr="00223888">
        <w:t xml:space="preserve"> </w:t>
      </w:r>
      <w:proofErr w:type="spellStart"/>
      <w:r w:rsidRPr="00223888">
        <w:t>viac</w:t>
      </w:r>
      <w:proofErr w:type="spellEnd"/>
      <w:r w:rsidRPr="00223888">
        <w:t xml:space="preserve"> </w:t>
      </w:r>
      <w:proofErr w:type="spellStart"/>
      <w:r w:rsidRPr="00223888">
        <w:t>diskutovať</w:t>
      </w:r>
      <w:proofErr w:type="spellEnd"/>
      <w:r w:rsidRPr="00223888">
        <w:t xml:space="preserve">, </w:t>
      </w:r>
      <w:proofErr w:type="spellStart"/>
      <w:r w:rsidRPr="00223888">
        <w:t>zdieľať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, </w:t>
      </w:r>
      <w:proofErr w:type="spellStart"/>
      <w:r w:rsidRPr="00223888">
        <w:t>môže</w:t>
      </w:r>
      <w:proofErr w:type="spellEnd"/>
      <w:r w:rsidRPr="00223888">
        <w:t xml:space="preserve"> čas </w:t>
      </w:r>
      <w:proofErr w:type="spellStart"/>
      <w:r w:rsidRPr="00223888">
        <w:t>prispôsobiť</w:t>
      </w:r>
      <w:proofErr w:type="spellEnd"/>
      <w:r w:rsidRPr="00223888">
        <w:t xml:space="preserve"> </w:t>
      </w:r>
      <w:proofErr w:type="spellStart"/>
      <w:r w:rsidRPr="00223888">
        <w:t>podľa</w:t>
      </w:r>
      <w:proofErr w:type="spellEnd"/>
      <w:r w:rsidRPr="00223888">
        <w:t xml:space="preserve"> možností </w:t>
      </w:r>
      <w:proofErr w:type="spellStart"/>
      <w:r w:rsidRPr="00223888">
        <w:t>všetkých</w:t>
      </w:r>
      <w:proofErr w:type="spellEnd"/>
      <w:r w:rsidRPr="00223888">
        <w:t xml:space="preserve"> </w:t>
      </w:r>
      <w:proofErr w:type="spellStart"/>
      <w:r w:rsidRPr="00223888">
        <w:t>zúčastnených</w:t>
      </w:r>
      <w:proofErr w:type="spellEnd"/>
      <w:r w:rsidRPr="00223888">
        <w:t xml:space="preserve">, </w:t>
      </w:r>
      <w:proofErr w:type="spellStart"/>
      <w:r w:rsidRPr="00223888">
        <w:t>alebo</w:t>
      </w:r>
      <w:proofErr w:type="spellEnd"/>
      <w:r w:rsidRPr="00223888">
        <w:t xml:space="preserve"> </w:t>
      </w:r>
      <w:proofErr w:type="spellStart"/>
      <w:r w:rsidRPr="00223888">
        <w:t>podľa</w:t>
      </w:r>
      <w:proofErr w:type="spellEnd"/>
      <w:r w:rsidRPr="00223888">
        <w:t xml:space="preserve"> zaužívaného </w:t>
      </w:r>
      <w:proofErr w:type="spellStart"/>
      <w:r w:rsidRPr="00223888">
        <w:t>spôsobu</w:t>
      </w:r>
      <w:proofErr w:type="spellEnd"/>
      <w:r w:rsidRPr="00223888">
        <w:t xml:space="preserve">. Zároveň </w:t>
      </w:r>
      <w:proofErr w:type="spellStart"/>
      <w:r w:rsidRPr="00223888">
        <w:t>dáva</w:t>
      </w:r>
      <w:proofErr w:type="spellEnd"/>
      <w:r w:rsidRPr="00223888">
        <w:t xml:space="preserve"> pozor na to, aby na </w:t>
      </w:r>
      <w:proofErr w:type="spellStart"/>
      <w:r w:rsidRPr="00223888">
        <w:t>záverečné</w:t>
      </w:r>
      <w:proofErr w:type="spellEnd"/>
      <w:r w:rsidRPr="00223888">
        <w:t xml:space="preserve"> aktivity a modlitbu </w:t>
      </w:r>
      <w:proofErr w:type="spellStart"/>
      <w:r w:rsidRPr="00223888">
        <w:t>zostalo</w:t>
      </w:r>
      <w:proofErr w:type="spellEnd"/>
      <w:r w:rsidRPr="00223888">
        <w:t xml:space="preserve"> </w:t>
      </w:r>
      <w:proofErr w:type="spellStart"/>
      <w:r w:rsidRPr="00223888">
        <w:t>dostatok</w:t>
      </w:r>
      <w:proofErr w:type="spellEnd"/>
      <w:r w:rsidRPr="00223888">
        <w:t xml:space="preserve"> času.</w:t>
      </w:r>
      <w:r w:rsidRPr="00223888">
        <w:rPr>
          <w:iCs/>
          <w:highlight w:val="yellow"/>
        </w:rPr>
        <w:t xml:space="preserve"> </w:t>
      </w:r>
    </w:p>
    <w:p w:rsidR="00795313" w:rsidRPr="00223888" w:rsidRDefault="00795313" w:rsidP="00795313">
      <w:pPr>
        <w:tabs>
          <w:tab w:val="left" w:pos="360"/>
          <w:tab w:val="left" w:pos="8364"/>
        </w:tabs>
        <w:spacing w:line="360" w:lineRule="auto"/>
        <w:jc w:val="both"/>
        <w:rPr>
          <w:iCs/>
          <w:highlight w:val="yellow"/>
        </w:rPr>
      </w:pPr>
    </w:p>
    <w:p w:rsidR="00795313" w:rsidRDefault="00795313" w:rsidP="00795313">
      <w:pPr>
        <w:tabs>
          <w:tab w:val="left" w:pos="360"/>
          <w:tab w:val="left" w:pos="8364"/>
        </w:tabs>
        <w:spacing w:line="360" w:lineRule="auto"/>
        <w:jc w:val="both"/>
        <w:rPr>
          <w:b/>
          <w:iCs/>
          <w:color w:val="4BACC6" w:themeColor="accent5"/>
        </w:rPr>
      </w:pPr>
    </w:p>
    <w:p w:rsidR="00795313" w:rsidRDefault="00795313" w:rsidP="00795313">
      <w:pPr>
        <w:tabs>
          <w:tab w:val="left" w:pos="360"/>
          <w:tab w:val="left" w:pos="8364"/>
        </w:tabs>
        <w:spacing w:line="360" w:lineRule="auto"/>
        <w:jc w:val="both"/>
        <w:rPr>
          <w:b/>
          <w:iCs/>
          <w:color w:val="4BACC6" w:themeColor="accent5"/>
        </w:rPr>
      </w:pPr>
    </w:p>
    <w:p w:rsidR="00795313" w:rsidRPr="00223888" w:rsidRDefault="00795313" w:rsidP="00795313">
      <w:pPr>
        <w:tabs>
          <w:tab w:val="left" w:pos="360"/>
          <w:tab w:val="left" w:pos="8364"/>
        </w:tabs>
        <w:spacing w:line="360" w:lineRule="auto"/>
        <w:jc w:val="both"/>
      </w:pPr>
      <w:proofErr w:type="spellStart"/>
      <w:r w:rsidRPr="00223888">
        <w:rPr>
          <w:b/>
          <w:iCs/>
          <w:color w:val="4BACC6" w:themeColor="accent5"/>
        </w:rPr>
        <w:t>Pomôcky</w:t>
      </w:r>
      <w:proofErr w:type="spellEnd"/>
      <w:r w:rsidRPr="00223888">
        <w:rPr>
          <w:b/>
          <w:iCs/>
          <w:color w:val="4BACC6" w:themeColor="accent5"/>
        </w:rPr>
        <w:t>:</w:t>
      </w:r>
      <w:r w:rsidRPr="00223888">
        <w:rPr>
          <w:iCs/>
        </w:rPr>
        <w:t xml:space="preserve"> </w:t>
      </w:r>
      <w:proofErr w:type="spellStart"/>
      <w:r w:rsidRPr="00223888">
        <w:t>Sväté</w:t>
      </w:r>
      <w:proofErr w:type="spellEnd"/>
      <w:r w:rsidRPr="00223888">
        <w:t xml:space="preserve"> písmo (mobily, kde </w:t>
      </w:r>
      <w:proofErr w:type="spellStart"/>
      <w:r w:rsidRPr="00223888">
        <w:t>majú</w:t>
      </w:r>
      <w:proofErr w:type="spellEnd"/>
      <w:r w:rsidRPr="00223888">
        <w:t xml:space="preserve"> účastníci </w:t>
      </w:r>
      <w:proofErr w:type="spellStart"/>
      <w:r w:rsidRPr="00223888">
        <w:t>Sväté</w:t>
      </w:r>
      <w:proofErr w:type="spellEnd"/>
      <w:r w:rsidRPr="00223888">
        <w:t xml:space="preserve"> písmo), špagát, nožnice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Pr="00223888" w:rsidRDefault="00795313" w:rsidP="00795313">
      <w:pPr>
        <w:spacing w:line="360" w:lineRule="auto"/>
        <w:jc w:val="both"/>
        <w:rPr>
          <w:b/>
          <w:color w:val="4BACC6" w:themeColor="accent5"/>
        </w:rPr>
      </w:pPr>
      <w:r w:rsidRPr="00223888">
        <w:rPr>
          <w:b/>
          <w:color w:val="4BACC6" w:themeColor="accent5"/>
        </w:rPr>
        <w:t xml:space="preserve">Úvod </w:t>
      </w:r>
    </w:p>
    <w:p w:rsidR="00795313" w:rsidRPr="00223888" w:rsidRDefault="00795313" w:rsidP="00795313">
      <w:pPr>
        <w:spacing w:line="360" w:lineRule="auto"/>
        <w:jc w:val="both"/>
      </w:pPr>
      <w:r w:rsidRPr="00223888">
        <w:t xml:space="preserve">(5 min) –  </w:t>
      </w:r>
      <w:proofErr w:type="spellStart"/>
      <w:r w:rsidRPr="00223888">
        <w:t>privítanie</w:t>
      </w:r>
      <w:proofErr w:type="spellEnd"/>
      <w:r w:rsidRPr="00223888">
        <w:t xml:space="preserve"> </w:t>
      </w:r>
      <w:proofErr w:type="spellStart"/>
      <w:r w:rsidRPr="00223888">
        <w:t>účastníkov</w:t>
      </w:r>
      <w:proofErr w:type="spellEnd"/>
      <w:r w:rsidRPr="00223888">
        <w:t xml:space="preserve">, </w:t>
      </w:r>
      <w:proofErr w:type="spellStart"/>
      <w:r w:rsidRPr="00223888">
        <w:t>krátka</w:t>
      </w:r>
      <w:proofErr w:type="spellEnd"/>
      <w:r w:rsidRPr="00223888">
        <w:t xml:space="preserve"> modlitba </w:t>
      </w:r>
      <w:proofErr w:type="spellStart"/>
      <w:r w:rsidRPr="00223888">
        <w:t>alebo</w:t>
      </w:r>
      <w:proofErr w:type="spellEnd"/>
      <w:r w:rsidRPr="00223888">
        <w:t xml:space="preserve"> </w:t>
      </w:r>
      <w:proofErr w:type="spellStart"/>
      <w:r w:rsidRPr="00223888">
        <w:t>zdieľanie</w:t>
      </w:r>
      <w:proofErr w:type="spellEnd"/>
    </w:p>
    <w:p w:rsidR="00795313" w:rsidRPr="00223888" w:rsidRDefault="00795313" w:rsidP="00795313">
      <w:pPr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4BACC6" w:themeColor="accent5"/>
        </w:rPr>
      </w:pPr>
      <w:r w:rsidRPr="00223888">
        <w:rPr>
          <w:b/>
          <w:bCs/>
          <w:color w:val="4BACC6" w:themeColor="accent5"/>
        </w:rPr>
        <w:t>Aktivita</w:t>
      </w:r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(5 min) – </w:t>
      </w:r>
      <w:r w:rsidRPr="00223888">
        <w:rPr>
          <w:b/>
        </w:rPr>
        <w:t xml:space="preserve">Vyber </w:t>
      </w:r>
      <w:proofErr w:type="spellStart"/>
      <w:r w:rsidRPr="00223888">
        <w:rPr>
          <w:b/>
        </w:rPr>
        <w:t>správnu</w:t>
      </w:r>
      <w:proofErr w:type="spellEnd"/>
      <w:r w:rsidRPr="00223888">
        <w:rPr>
          <w:b/>
        </w:rPr>
        <w:t xml:space="preserve"> </w:t>
      </w:r>
      <w:proofErr w:type="spellStart"/>
      <w:r w:rsidRPr="00223888">
        <w:rPr>
          <w:b/>
        </w:rPr>
        <w:t>možnosť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</w:t>
      </w:r>
      <w:proofErr w:type="spellStart"/>
      <w:r w:rsidRPr="00223888">
        <w:t>predstaví</w:t>
      </w:r>
      <w:proofErr w:type="spellEnd"/>
      <w:r w:rsidRPr="00223888">
        <w:t xml:space="preserve"> </w:t>
      </w:r>
      <w:proofErr w:type="spellStart"/>
      <w:r w:rsidRPr="00223888">
        <w:t>tému</w:t>
      </w:r>
      <w:proofErr w:type="spellEnd"/>
      <w:r w:rsidRPr="00223888">
        <w:t xml:space="preserve"> a </w:t>
      </w:r>
      <w:proofErr w:type="spellStart"/>
      <w:r w:rsidRPr="00223888">
        <w:t>cieľ</w:t>
      </w:r>
      <w:proofErr w:type="spellEnd"/>
      <w:r w:rsidRPr="00223888">
        <w:t xml:space="preserve"> </w:t>
      </w:r>
      <w:proofErr w:type="spellStart"/>
      <w:r w:rsidRPr="00223888">
        <w:t>stretka</w:t>
      </w:r>
      <w:proofErr w:type="spellEnd"/>
      <w:r w:rsidRPr="00223888">
        <w:t xml:space="preserve">. Skupinka začne </w:t>
      </w:r>
      <w:proofErr w:type="spellStart"/>
      <w:r w:rsidRPr="00223888">
        <w:t>tému</w:t>
      </w:r>
      <w:proofErr w:type="spellEnd"/>
      <w:r w:rsidRPr="00223888">
        <w:t xml:space="preserve"> krátkou aktivitou. Animátor </w:t>
      </w:r>
      <w:proofErr w:type="spellStart"/>
      <w:r w:rsidRPr="00223888">
        <w:t>pripraví</w:t>
      </w:r>
      <w:proofErr w:type="spellEnd"/>
      <w:r w:rsidRPr="00223888">
        <w:t xml:space="preserve"> na </w:t>
      </w:r>
      <w:proofErr w:type="spellStart"/>
      <w:r w:rsidRPr="00223888">
        <w:t>papieriky</w:t>
      </w:r>
      <w:proofErr w:type="spellEnd"/>
      <w:r w:rsidRPr="00223888">
        <w:t xml:space="preserve"> </w:t>
      </w:r>
      <w:proofErr w:type="spellStart"/>
      <w:r w:rsidRPr="00223888">
        <w:t>krátke</w:t>
      </w:r>
      <w:proofErr w:type="spellEnd"/>
      <w:r w:rsidRPr="00223888">
        <w:t xml:space="preserve"> výroky, </w:t>
      </w:r>
      <w:proofErr w:type="spellStart"/>
      <w:r w:rsidRPr="00223888">
        <w:t>ktoré</w:t>
      </w:r>
      <w:proofErr w:type="spellEnd"/>
      <w:r w:rsidRPr="00223888">
        <w:t xml:space="preserve"> </w:t>
      </w:r>
      <w:proofErr w:type="spellStart"/>
      <w:r w:rsidRPr="00223888">
        <w:t>môžu</w:t>
      </w:r>
      <w:proofErr w:type="spellEnd"/>
      <w:r w:rsidRPr="00223888">
        <w:t xml:space="preserve"> a </w:t>
      </w:r>
      <w:proofErr w:type="spellStart"/>
      <w:r w:rsidRPr="00223888">
        <w:t>nemusia</w:t>
      </w:r>
      <w:proofErr w:type="spellEnd"/>
      <w:r w:rsidRPr="00223888">
        <w:t xml:space="preserve"> </w:t>
      </w:r>
      <w:proofErr w:type="spellStart"/>
      <w:r w:rsidRPr="00223888">
        <w:t>vyjadrovať</w:t>
      </w:r>
      <w:proofErr w:type="spellEnd"/>
      <w:r w:rsidRPr="00223888">
        <w:t xml:space="preserve">, </w:t>
      </w:r>
      <w:proofErr w:type="spellStart"/>
      <w:r w:rsidRPr="00223888">
        <w:t>čo</w:t>
      </w:r>
      <w:proofErr w:type="spellEnd"/>
      <w:r w:rsidRPr="00223888">
        <w:t xml:space="preserve"> </w:t>
      </w:r>
      <w:proofErr w:type="spellStart"/>
      <w:r w:rsidRPr="00223888">
        <w:t>skutočná</w:t>
      </w:r>
      <w:proofErr w:type="spellEnd"/>
      <w:r w:rsidRPr="00223888">
        <w:t xml:space="preserve"> </w:t>
      </w:r>
      <w:proofErr w:type="spellStart"/>
      <w:r w:rsidRPr="00223888">
        <w:t>sloboda</w:t>
      </w:r>
      <w:proofErr w:type="spellEnd"/>
      <w:r w:rsidRPr="00223888">
        <w:t xml:space="preserve"> je. Každý z </w:t>
      </w:r>
      <w:proofErr w:type="spellStart"/>
      <w:r w:rsidRPr="00223888">
        <w:t>účastníkov</w:t>
      </w:r>
      <w:proofErr w:type="spellEnd"/>
      <w:r w:rsidRPr="00223888">
        <w:t xml:space="preserve"> si </w:t>
      </w:r>
      <w:proofErr w:type="spellStart"/>
      <w:r w:rsidRPr="00223888">
        <w:t>vyberie</w:t>
      </w:r>
      <w:proofErr w:type="spellEnd"/>
      <w:r w:rsidRPr="00223888">
        <w:t xml:space="preserve"> jeden z </w:t>
      </w:r>
      <w:proofErr w:type="spellStart"/>
      <w:r w:rsidRPr="00223888">
        <w:t>lístočkov</w:t>
      </w:r>
      <w:proofErr w:type="spellEnd"/>
      <w:r w:rsidRPr="00223888">
        <w:t xml:space="preserve"> a </w:t>
      </w:r>
      <w:proofErr w:type="spellStart"/>
      <w:r w:rsidRPr="00223888">
        <w:t>vyjadrí</w:t>
      </w:r>
      <w:proofErr w:type="spellEnd"/>
      <w:r w:rsidRPr="00223888">
        <w:t xml:space="preserve"> </w:t>
      </w:r>
      <w:proofErr w:type="spellStart"/>
      <w:r w:rsidRPr="00223888">
        <w:t>svoj</w:t>
      </w:r>
      <w:proofErr w:type="spellEnd"/>
      <w:r w:rsidRPr="00223888">
        <w:t xml:space="preserve"> názor na daný výrok, či </w:t>
      </w:r>
      <w:proofErr w:type="spellStart"/>
      <w:r w:rsidRPr="00223888">
        <w:t>podľa</w:t>
      </w:r>
      <w:proofErr w:type="spellEnd"/>
      <w:r w:rsidRPr="00223888">
        <w:t xml:space="preserve"> </w:t>
      </w:r>
      <w:proofErr w:type="spellStart"/>
      <w:r w:rsidRPr="00223888">
        <w:t>neho</w:t>
      </w:r>
      <w:proofErr w:type="spellEnd"/>
      <w:r w:rsidRPr="00223888">
        <w:t xml:space="preserve"> ide o </w:t>
      </w:r>
      <w:proofErr w:type="spellStart"/>
      <w:r w:rsidRPr="00223888">
        <w:t>skutočnú</w:t>
      </w:r>
      <w:proofErr w:type="spellEnd"/>
      <w:r w:rsidRPr="00223888">
        <w:t xml:space="preserve"> </w:t>
      </w:r>
      <w:proofErr w:type="spellStart"/>
      <w:r w:rsidRPr="00223888">
        <w:t>slobodu</w:t>
      </w:r>
      <w:proofErr w:type="spellEnd"/>
      <w:r w:rsidRPr="00223888">
        <w:t>.</w:t>
      </w: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highlight w:val="yellow"/>
        </w:rPr>
      </w:pPr>
      <w:r w:rsidRPr="00223888">
        <w:rPr>
          <w:highlight w:val="yellow"/>
        </w:rPr>
        <w:br w:type="page"/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98"/>
        <w:gridCol w:w="4840"/>
      </w:tblGrid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vziať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susedovi</w:t>
            </w:r>
            <w:proofErr w:type="spellEnd"/>
            <w:r w:rsidRPr="00223888">
              <w:t xml:space="preserve"> to, </w:t>
            </w:r>
            <w:proofErr w:type="spellStart"/>
            <w:r w:rsidRPr="00223888">
              <w:t>čo</w:t>
            </w:r>
            <w:proofErr w:type="spellEnd"/>
            <w:r w:rsidRPr="00223888">
              <w:t xml:space="preserve"> má </w:t>
            </w:r>
            <w:proofErr w:type="spellStart"/>
            <w:r w:rsidRPr="00223888">
              <w:t>navyše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povedať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čo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chcem</w:t>
            </w:r>
            <w:proofErr w:type="spellEnd"/>
            <w:r w:rsidRPr="00223888">
              <w:t xml:space="preserve"> a komu </w:t>
            </w:r>
            <w:proofErr w:type="spellStart"/>
            <w:r w:rsidRPr="00223888">
              <w:t>chcem</w:t>
            </w:r>
            <w:proofErr w:type="spellEnd"/>
            <w:r w:rsidRPr="00223888">
              <w:t>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vziať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iným</w:t>
            </w:r>
            <w:proofErr w:type="spellEnd"/>
            <w:r w:rsidRPr="00223888">
              <w:t xml:space="preserve"> to, </w:t>
            </w:r>
            <w:proofErr w:type="spellStart"/>
            <w:r w:rsidRPr="00223888">
              <w:t>čo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potrebujem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vyjadriť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svoj</w:t>
            </w:r>
            <w:proofErr w:type="spellEnd"/>
            <w:r w:rsidRPr="00223888">
              <w:t xml:space="preserve"> názor, ale bez toho, aby </w:t>
            </w:r>
            <w:proofErr w:type="spellStart"/>
            <w:r w:rsidRPr="00223888">
              <w:t>som</w:t>
            </w:r>
            <w:proofErr w:type="spellEnd"/>
            <w:r w:rsidRPr="00223888">
              <w:t xml:space="preserve"> ním </w:t>
            </w:r>
            <w:proofErr w:type="spellStart"/>
            <w:r w:rsidRPr="00223888">
              <w:t>niekoho</w:t>
            </w:r>
            <w:proofErr w:type="spellEnd"/>
            <w:r w:rsidRPr="00223888">
              <w:t xml:space="preserve"> ponižoval.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Spoločný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majetok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patrí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všetkým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preto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keď</w:t>
            </w:r>
            <w:proofErr w:type="spellEnd"/>
            <w:r w:rsidRPr="00223888">
              <w:t xml:space="preserve"> si z </w:t>
            </w:r>
            <w:proofErr w:type="spellStart"/>
            <w:r w:rsidRPr="00223888">
              <w:t>neho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niečo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vezmem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nie</w:t>
            </w:r>
            <w:proofErr w:type="spellEnd"/>
            <w:r w:rsidRPr="00223888">
              <w:t xml:space="preserve"> je to krádež.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Správam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sa</w:t>
            </w:r>
            <w:proofErr w:type="spellEnd"/>
            <w:r w:rsidRPr="00223888">
              <w:t xml:space="preserve"> tak, aby </w:t>
            </w:r>
            <w:proofErr w:type="spellStart"/>
            <w:r w:rsidRPr="00223888">
              <w:t>som</w:t>
            </w:r>
            <w:proofErr w:type="spellEnd"/>
            <w:r w:rsidRPr="00223888">
              <w:t xml:space="preserve"> nepoškodil </w:t>
            </w:r>
            <w:proofErr w:type="spellStart"/>
            <w:r w:rsidRPr="00223888">
              <w:t>súkromný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majetok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inej</w:t>
            </w:r>
            <w:proofErr w:type="spellEnd"/>
            <w:r w:rsidRPr="00223888">
              <w:t xml:space="preserve"> osoby </w:t>
            </w:r>
            <w:proofErr w:type="spellStart"/>
            <w:r w:rsidRPr="00223888">
              <w:t>alebo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iný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majetok</w:t>
            </w:r>
            <w:proofErr w:type="spellEnd"/>
            <w:r w:rsidRPr="00223888">
              <w:t>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slobodne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pohybovať</w:t>
            </w:r>
            <w:proofErr w:type="spellEnd"/>
            <w:r w:rsidRPr="00223888">
              <w:t xml:space="preserve"> po </w:t>
            </w:r>
            <w:proofErr w:type="spellStart"/>
            <w:r w:rsidRPr="00223888">
              <w:t>našej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krajine</w:t>
            </w:r>
            <w:proofErr w:type="spellEnd"/>
            <w:r w:rsidRPr="00223888">
              <w:t xml:space="preserve">, ale </w:t>
            </w:r>
            <w:proofErr w:type="spellStart"/>
            <w:r w:rsidRPr="00223888">
              <w:t>môžem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vycestovať</w:t>
            </w:r>
            <w:proofErr w:type="spellEnd"/>
            <w:r w:rsidRPr="00223888">
              <w:t xml:space="preserve"> aj do </w:t>
            </w:r>
            <w:proofErr w:type="spellStart"/>
            <w:r w:rsidRPr="00223888">
              <w:t>zahraničia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Keď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som</w:t>
            </w:r>
            <w:proofErr w:type="spellEnd"/>
            <w:r w:rsidRPr="00223888">
              <w:t xml:space="preserve"> v </w:t>
            </w:r>
            <w:proofErr w:type="spellStart"/>
            <w:r w:rsidRPr="00223888">
              <w:t>cudzine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dodržiavam</w:t>
            </w:r>
            <w:proofErr w:type="spellEnd"/>
            <w:r w:rsidRPr="00223888">
              <w:t xml:space="preserve"> zákony </w:t>
            </w:r>
            <w:proofErr w:type="spellStart"/>
            <w:r w:rsidRPr="00223888">
              <w:t>našej</w:t>
            </w:r>
            <w:proofErr w:type="spellEnd"/>
            <w:r w:rsidRPr="00223888">
              <w:t xml:space="preserve"> krajiny, zákony </w:t>
            </w:r>
            <w:proofErr w:type="spellStart"/>
            <w:r w:rsidRPr="00223888">
              <w:t>cudzej</w:t>
            </w:r>
            <w:proofErr w:type="spellEnd"/>
            <w:r w:rsidRPr="00223888">
              <w:t xml:space="preserve"> krajiny </w:t>
            </w:r>
            <w:proofErr w:type="spellStart"/>
            <w:r w:rsidRPr="00223888">
              <w:t>sa</w:t>
            </w:r>
            <w:proofErr w:type="spellEnd"/>
            <w:r w:rsidRPr="00223888">
              <w:t xml:space="preserve"> na </w:t>
            </w:r>
            <w:proofErr w:type="spellStart"/>
            <w:r w:rsidRPr="00223888">
              <w:t>mňa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nevzťahujú</w:t>
            </w:r>
            <w:proofErr w:type="spellEnd"/>
            <w:r w:rsidRPr="00223888">
              <w:t>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Keď</w:t>
            </w:r>
            <w:proofErr w:type="spellEnd"/>
            <w:r w:rsidRPr="00223888">
              <w:t xml:space="preserve"> mám odlišný názor, </w:t>
            </w:r>
            <w:proofErr w:type="spellStart"/>
            <w:r w:rsidRPr="00223888">
              <w:t>rešpektujem</w:t>
            </w:r>
            <w:proofErr w:type="spellEnd"/>
            <w:r w:rsidRPr="00223888">
              <w:t xml:space="preserve"> názory </w:t>
            </w:r>
            <w:proofErr w:type="spellStart"/>
            <w:r w:rsidRPr="00223888">
              <w:t>iných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Niektorí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ľudia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nemajú</w:t>
            </w:r>
            <w:proofErr w:type="spellEnd"/>
            <w:r w:rsidRPr="00223888">
              <w:t xml:space="preserve"> právo na </w:t>
            </w:r>
            <w:proofErr w:type="spellStart"/>
            <w:r w:rsidRPr="00223888">
              <w:t>slobodu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lebo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ju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nevedia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používať</w:t>
            </w:r>
            <w:proofErr w:type="spellEnd"/>
            <w:r w:rsidRPr="00223888">
              <w:t>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Kto</w:t>
            </w:r>
            <w:proofErr w:type="spellEnd"/>
            <w:r w:rsidRPr="00223888">
              <w:t xml:space="preserve"> porušuje </w:t>
            </w:r>
            <w:proofErr w:type="spellStart"/>
            <w:r w:rsidRPr="00223888">
              <w:t>slobodu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iných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ľudí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vymáha</w:t>
            </w:r>
            <w:proofErr w:type="spellEnd"/>
            <w:r w:rsidRPr="00223888">
              <w:t xml:space="preserve"> len </w:t>
            </w:r>
            <w:proofErr w:type="spellStart"/>
            <w:r w:rsidRPr="00223888">
              <w:t>svoju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vlastnú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slobodu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>V </w:t>
            </w:r>
            <w:proofErr w:type="spellStart"/>
            <w:r w:rsidRPr="00223888">
              <w:t>ľudskej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spoločnosti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nemôžu</w:t>
            </w:r>
            <w:proofErr w:type="spellEnd"/>
            <w:r w:rsidRPr="00223888">
              <w:t xml:space="preserve"> mať </w:t>
            </w:r>
            <w:proofErr w:type="spellStart"/>
            <w:r w:rsidRPr="00223888">
              <w:t>všetci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rovnaké</w:t>
            </w:r>
            <w:proofErr w:type="spellEnd"/>
            <w:r w:rsidRPr="00223888">
              <w:t xml:space="preserve"> práva.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>V </w:t>
            </w:r>
            <w:proofErr w:type="spellStart"/>
            <w:r w:rsidRPr="00223888">
              <w:t>ľudskej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spoločnosti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majú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všetci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rovnaké</w:t>
            </w:r>
            <w:proofErr w:type="spellEnd"/>
            <w:r w:rsidRPr="00223888">
              <w:t xml:space="preserve"> práva, </w:t>
            </w:r>
            <w:proofErr w:type="spellStart"/>
            <w:r w:rsidRPr="00223888">
              <w:t>ktoré</w:t>
            </w:r>
            <w:proofErr w:type="spellEnd"/>
            <w:r w:rsidRPr="00223888">
              <w:t xml:space="preserve"> nemožno </w:t>
            </w:r>
            <w:proofErr w:type="spellStart"/>
            <w:r w:rsidRPr="00223888">
              <w:t>odňať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žiadnemu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človeku</w:t>
            </w:r>
            <w:proofErr w:type="spellEnd"/>
            <w:r w:rsidRPr="00223888">
              <w:t>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Väzňom</w:t>
            </w:r>
            <w:proofErr w:type="spellEnd"/>
            <w:r w:rsidRPr="00223888">
              <w:t xml:space="preserve"> sú odňaté </w:t>
            </w:r>
            <w:proofErr w:type="spellStart"/>
            <w:r w:rsidRPr="00223888">
              <w:t>všetky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ľudské</w:t>
            </w:r>
            <w:proofErr w:type="spellEnd"/>
            <w:r w:rsidRPr="00223888">
              <w:t xml:space="preserve"> práva </w:t>
            </w:r>
            <w:proofErr w:type="spellStart"/>
            <w:r w:rsidRPr="00223888">
              <w:t>počas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trvania</w:t>
            </w:r>
            <w:proofErr w:type="spellEnd"/>
            <w:r w:rsidRPr="00223888">
              <w:t xml:space="preserve"> trestu.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proofErr w:type="spellStart"/>
            <w:r w:rsidRPr="00223888">
              <w:t>Väzňom</w:t>
            </w:r>
            <w:proofErr w:type="spellEnd"/>
            <w:r w:rsidRPr="00223888">
              <w:t xml:space="preserve"> sú odňaté </w:t>
            </w:r>
            <w:proofErr w:type="spellStart"/>
            <w:r w:rsidRPr="00223888">
              <w:t>niektoré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občianske</w:t>
            </w:r>
            <w:proofErr w:type="spellEnd"/>
            <w:r w:rsidRPr="00223888">
              <w:t xml:space="preserve"> práva, ale základné </w:t>
            </w:r>
            <w:proofErr w:type="spellStart"/>
            <w:r w:rsidRPr="00223888">
              <w:t>ľudské</w:t>
            </w:r>
            <w:proofErr w:type="spellEnd"/>
            <w:r w:rsidRPr="00223888">
              <w:t xml:space="preserve"> práva </w:t>
            </w:r>
            <w:proofErr w:type="spellStart"/>
            <w:r w:rsidRPr="00223888">
              <w:t>im</w:t>
            </w:r>
            <w:proofErr w:type="spellEnd"/>
            <w:r w:rsidRPr="00223888">
              <w:t xml:space="preserve"> odňaté </w:t>
            </w:r>
            <w:proofErr w:type="spellStart"/>
            <w:r w:rsidRPr="00223888">
              <w:t>nemôžu</w:t>
            </w:r>
            <w:proofErr w:type="spellEnd"/>
            <w:r w:rsidRPr="00223888">
              <w:t xml:space="preserve"> byť.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 xml:space="preserve">Sloboda </w:t>
            </w:r>
            <w:proofErr w:type="spellStart"/>
            <w:r w:rsidRPr="00223888">
              <w:t>človeka</w:t>
            </w:r>
            <w:proofErr w:type="spellEnd"/>
            <w:r w:rsidRPr="00223888">
              <w:t xml:space="preserve"> je </w:t>
            </w:r>
            <w:proofErr w:type="spellStart"/>
            <w:r w:rsidRPr="00223888">
              <w:t>neobmedzená</w:t>
            </w:r>
            <w:proofErr w:type="spellEnd"/>
            <w:r w:rsidRPr="00223888">
              <w:t xml:space="preserve">, každý si </w:t>
            </w:r>
            <w:proofErr w:type="spellStart"/>
            <w:r w:rsidRPr="00223888">
              <w:t>môže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robiť</w:t>
            </w:r>
            <w:proofErr w:type="spellEnd"/>
            <w:r w:rsidRPr="00223888">
              <w:t xml:space="preserve">, </w:t>
            </w:r>
            <w:proofErr w:type="spellStart"/>
            <w:r w:rsidRPr="00223888">
              <w:t>čo</w:t>
            </w:r>
            <w:proofErr w:type="spellEnd"/>
            <w:r w:rsidRPr="00223888">
              <w:t xml:space="preserve"> chce.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 xml:space="preserve">Sloboda </w:t>
            </w:r>
            <w:proofErr w:type="spellStart"/>
            <w:r w:rsidRPr="00223888">
              <w:t>človeka</w:t>
            </w:r>
            <w:proofErr w:type="spellEnd"/>
            <w:r w:rsidRPr="00223888">
              <w:t xml:space="preserve"> má hranice – </w:t>
            </w:r>
            <w:proofErr w:type="spellStart"/>
            <w:r w:rsidRPr="00223888">
              <w:t>sloboda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jedného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človeka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nemôže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obmedzovať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slobodu</w:t>
            </w:r>
            <w:proofErr w:type="spellEnd"/>
            <w:r w:rsidRPr="00223888">
              <w:t xml:space="preserve"> druhého.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 xml:space="preserve">Slobodný </w:t>
            </w:r>
            <w:proofErr w:type="spellStart"/>
            <w:r w:rsidRPr="00223888">
              <w:t>človek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sa</w:t>
            </w:r>
            <w:proofErr w:type="spellEnd"/>
            <w:r w:rsidRPr="00223888">
              <w:t xml:space="preserve"> správa tak, </w:t>
            </w:r>
            <w:proofErr w:type="spellStart"/>
            <w:r w:rsidRPr="00223888">
              <w:t>ako</w:t>
            </w:r>
            <w:proofErr w:type="spellEnd"/>
            <w:r w:rsidRPr="00223888">
              <w:t xml:space="preserve"> by </w:t>
            </w:r>
            <w:proofErr w:type="spellStart"/>
            <w:r w:rsidRPr="00223888">
              <w:t>chcel</w:t>
            </w:r>
            <w:proofErr w:type="spellEnd"/>
            <w:r w:rsidRPr="00223888">
              <w:t xml:space="preserve">, aby </w:t>
            </w:r>
            <w:proofErr w:type="spellStart"/>
            <w:r w:rsidRPr="00223888">
              <w:t>sa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iní</w:t>
            </w:r>
            <w:proofErr w:type="spellEnd"/>
            <w:r w:rsidRPr="00223888">
              <w:t xml:space="preserve"> </w:t>
            </w:r>
            <w:proofErr w:type="spellStart"/>
            <w:r w:rsidRPr="00223888">
              <w:t>správali</w:t>
            </w:r>
            <w:proofErr w:type="spellEnd"/>
            <w:r w:rsidRPr="00223888">
              <w:t xml:space="preserve"> k </w:t>
            </w:r>
            <w:proofErr w:type="spellStart"/>
            <w:r w:rsidRPr="00223888">
              <w:t>nemu</w:t>
            </w:r>
            <w:proofErr w:type="spellEnd"/>
            <w:r w:rsidRPr="00223888">
              <w:t>.</w:t>
            </w:r>
          </w:p>
        </w:tc>
      </w:tr>
      <w:tr w:rsidR="00795313" w:rsidRPr="00223888" w:rsidTr="00802503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pacing w:line="360" w:lineRule="auto"/>
              <w:jc w:val="both"/>
            </w:pPr>
            <w:r w:rsidRPr="00223888">
              <w:t xml:space="preserve">Sloboda </w:t>
            </w:r>
            <w:proofErr w:type="spellStart"/>
            <w:r w:rsidRPr="00223888">
              <w:t>rešpektuje</w:t>
            </w:r>
            <w:proofErr w:type="spellEnd"/>
            <w:r w:rsidRPr="00223888">
              <w:t xml:space="preserve"> zlaté pravidlo: Rob </w:t>
            </w:r>
            <w:proofErr w:type="spellStart"/>
            <w:r w:rsidRPr="00223888">
              <w:t>iným</w:t>
            </w:r>
            <w:proofErr w:type="spellEnd"/>
            <w:r w:rsidRPr="00223888">
              <w:t xml:space="preserve"> to, </w:t>
            </w:r>
            <w:proofErr w:type="spellStart"/>
            <w:r w:rsidRPr="00223888">
              <w:t>čo</w:t>
            </w:r>
            <w:proofErr w:type="spellEnd"/>
            <w:r w:rsidRPr="00223888">
              <w:t xml:space="preserve"> chceš, aby </w:t>
            </w:r>
            <w:proofErr w:type="spellStart"/>
            <w:r w:rsidRPr="00223888">
              <w:t>iní</w:t>
            </w:r>
            <w:proofErr w:type="spellEnd"/>
            <w:r w:rsidRPr="00223888">
              <w:t xml:space="preserve"> robili tebe.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313" w:rsidRPr="00223888" w:rsidRDefault="00795313" w:rsidP="00802503">
            <w:pPr>
              <w:snapToGrid w:val="0"/>
              <w:spacing w:line="360" w:lineRule="auto"/>
              <w:jc w:val="both"/>
            </w:pPr>
          </w:p>
          <w:p w:rsidR="00795313" w:rsidRPr="00223888" w:rsidRDefault="00795313" w:rsidP="00802503">
            <w:pPr>
              <w:spacing w:line="360" w:lineRule="auto"/>
              <w:jc w:val="both"/>
            </w:pPr>
          </w:p>
        </w:tc>
      </w:tr>
    </w:tbl>
    <w:p w:rsidR="00795313" w:rsidRPr="00223888" w:rsidRDefault="00795313" w:rsidP="00795313">
      <w:pPr>
        <w:tabs>
          <w:tab w:val="left" w:pos="360"/>
        </w:tabs>
        <w:spacing w:line="360" w:lineRule="auto"/>
        <w:ind w:left="360"/>
        <w:jc w:val="both"/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  <w:proofErr w:type="spellStart"/>
      <w:r w:rsidRPr="00223888">
        <w:rPr>
          <w:b/>
          <w:bCs/>
          <w:color w:val="4BACC6" w:themeColor="accent5"/>
        </w:rPr>
        <w:t>Reflexia</w:t>
      </w:r>
      <w:proofErr w:type="spellEnd"/>
      <w:r w:rsidRPr="00223888">
        <w:rPr>
          <w:b/>
          <w:bCs/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(2 min) – </w:t>
      </w:r>
      <w:proofErr w:type="spellStart"/>
      <w:r w:rsidRPr="00223888">
        <w:rPr>
          <w:b/>
        </w:rPr>
        <w:t>Čo</w:t>
      </w:r>
      <w:proofErr w:type="spellEnd"/>
      <w:r w:rsidRPr="00223888">
        <w:rPr>
          <w:b/>
        </w:rPr>
        <w:t xml:space="preserve"> </w:t>
      </w:r>
      <w:proofErr w:type="spellStart"/>
      <w:r w:rsidRPr="00223888">
        <w:rPr>
          <w:b/>
        </w:rPr>
        <w:t>sme</w:t>
      </w:r>
      <w:proofErr w:type="spellEnd"/>
      <w:r w:rsidRPr="00223888">
        <w:rPr>
          <w:b/>
        </w:rPr>
        <w:t xml:space="preserve"> pravé robili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rPr>
          <w:bCs/>
        </w:rPr>
        <w:t>V </w:t>
      </w:r>
      <w:proofErr w:type="spellStart"/>
      <w:r w:rsidRPr="00223888">
        <w:rPr>
          <w:bCs/>
        </w:rPr>
        <w:t>predošlej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aktivite</w:t>
      </w:r>
      <w:proofErr w:type="spellEnd"/>
      <w:r w:rsidRPr="00223888">
        <w:rPr>
          <w:bCs/>
        </w:rPr>
        <w:t xml:space="preserve"> účastníci </w:t>
      </w:r>
      <w:proofErr w:type="spellStart"/>
      <w:r w:rsidRPr="00223888">
        <w:rPr>
          <w:bCs/>
        </w:rPr>
        <w:t>pomenovali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čo</w:t>
      </w:r>
      <w:proofErr w:type="spellEnd"/>
      <w:r w:rsidRPr="00223888">
        <w:rPr>
          <w:bCs/>
        </w:rPr>
        <w:t xml:space="preserve"> je a </w:t>
      </w:r>
      <w:proofErr w:type="spellStart"/>
      <w:r w:rsidRPr="00223888">
        <w:rPr>
          <w:bCs/>
        </w:rPr>
        <w:t>čo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nie</w:t>
      </w:r>
      <w:proofErr w:type="spellEnd"/>
      <w:r w:rsidRPr="00223888">
        <w:rPr>
          <w:bCs/>
        </w:rPr>
        <w:t xml:space="preserve"> je </w:t>
      </w:r>
      <w:proofErr w:type="spellStart"/>
      <w:r w:rsidRPr="00223888">
        <w:rPr>
          <w:bCs/>
        </w:rPr>
        <w:t>sloboda</w:t>
      </w:r>
      <w:proofErr w:type="spellEnd"/>
      <w:r w:rsidRPr="00223888">
        <w:rPr>
          <w:bCs/>
        </w:rPr>
        <w:t xml:space="preserve">. </w:t>
      </w:r>
      <w:proofErr w:type="spellStart"/>
      <w:r w:rsidRPr="00223888">
        <w:rPr>
          <w:bCs/>
        </w:rPr>
        <w:t>Niekedy</w:t>
      </w:r>
      <w:proofErr w:type="spellEnd"/>
      <w:r w:rsidRPr="00223888">
        <w:rPr>
          <w:bCs/>
        </w:rPr>
        <w:t xml:space="preserve"> si </w:t>
      </w:r>
      <w:proofErr w:type="spellStart"/>
      <w:r w:rsidRPr="00223888">
        <w:rPr>
          <w:bCs/>
        </w:rPr>
        <w:t>ľudia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pletú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slobodu</w:t>
      </w:r>
      <w:proofErr w:type="spellEnd"/>
      <w:r w:rsidRPr="00223888">
        <w:rPr>
          <w:bCs/>
        </w:rPr>
        <w:t xml:space="preserve"> s </w:t>
      </w:r>
      <w:proofErr w:type="spellStart"/>
      <w:r w:rsidRPr="00223888">
        <w:rPr>
          <w:bCs/>
        </w:rPr>
        <w:t>anarchiou</w:t>
      </w:r>
      <w:proofErr w:type="spellEnd"/>
      <w:r w:rsidRPr="00223888">
        <w:rPr>
          <w:bCs/>
        </w:rPr>
        <w:t xml:space="preserve">. Animátor vyzve, aby </w:t>
      </w:r>
      <w:proofErr w:type="spellStart"/>
      <w:r w:rsidRPr="00223888">
        <w:rPr>
          <w:bCs/>
        </w:rPr>
        <w:t>sa</w:t>
      </w:r>
      <w:proofErr w:type="spellEnd"/>
      <w:r w:rsidRPr="00223888">
        <w:rPr>
          <w:bCs/>
        </w:rPr>
        <w:t xml:space="preserve"> účastníci na základe aktivity i </w:t>
      </w:r>
      <w:proofErr w:type="spellStart"/>
      <w:r w:rsidRPr="00223888">
        <w:rPr>
          <w:bCs/>
        </w:rPr>
        <w:t>vlastného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vedomia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pokúsili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charakterizovať</w:t>
      </w:r>
      <w:proofErr w:type="spellEnd"/>
      <w:r w:rsidRPr="00223888">
        <w:rPr>
          <w:bCs/>
        </w:rPr>
        <w:t>/</w:t>
      </w:r>
      <w:proofErr w:type="spellStart"/>
      <w:r w:rsidRPr="00223888">
        <w:rPr>
          <w:bCs/>
        </w:rPr>
        <w:t>definovať</w:t>
      </w:r>
      <w:proofErr w:type="spellEnd"/>
      <w:r w:rsidRPr="00223888">
        <w:rPr>
          <w:bCs/>
        </w:rPr>
        <w:t xml:space="preserve"> </w:t>
      </w:r>
      <w:proofErr w:type="spellStart"/>
      <w:r w:rsidRPr="00223888">
        <w:rPr>
          <w:bCs/>
        </w:rPr>
        <w:t>slobodu</w:t>
      </w:r>
      <w:proofErr w:type="spellEnd"/>
      <w:r w:rsidRPr="00223888">
        <w:rPr>
          <w:bCs/>
        </w:rPr>
        <w:t>.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ind w:left="720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4BACC6" w:themeColor="accent5"/>
        </w:rPr>
      </w:pPr>
      <w:r w:rsidRPr="00223888">
        <w:rPr>
          <w:b/>
          <w:bCs/>
          <w:color w:val="4BACC6" w:themeColor="accent5"/>
        </w:rPr>
        <w:t>Aktivita</w:t>
      </w:r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(10 min) –  </w:t>
      </w:r>
      <w:proofErr w:type="spellStart"/>
      <w:r w:rsidRPr="00223888">
        <w:rPr>
          <w:b/>
        </w:rPr>
        <w:t>Pápežovo</w:t>
      </w:r>
      <w:proofErr w:type="spellEnd"/>
      <w:r w:rsidRPr="00223888">
        <w:rPr>
          <w:b/>
        </w:rPr>
        <w:t xml:space="preserve"> </w:t>
      </w:r>
      <w:proofErr w:type="spellStart"/>
      <w:r w:rsidRPr="00223888">
        <w:rPr>
          <w:b/>
        </w:rPr>
        <w:t>pozvanie</w:t>
      </w:r>
      <w:proofErr w:type="spellEnd"/>
      <w:r w:rsidRPr="00223888">
        <w:rPr>
          <w:b/>
        </w:rPr>
        <w:t xml:space="preserve"> k </w:t>
      </w:r>
      <w:proofErr w:type="spellStart"/>
      <w:r w:rsidRPr="00223888">
        <w:rPr>
          <w:b/>
        </w:rPr>
        <w:t>pravej</w:t>
      </w:r>
      <w:proofErr w:type="spellEnd"/>
      <w:r w:rsidRPr="00223888">
        <w:rPr>
          <w:b/>
        </w:rPr>
        <w:t xml:space="preserve"> </w:t>
      </w:r>
      <w:proofErr w:type="spellStart"/>
      <w:r w:rsidRPr="00223888">
        <w:rPr>
          <w:b/>
        </w:rPr>
        <w:t>slobode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poukáže na </w:t>
      </w:r>
      <w:proofErr w:type="spellStart"/>
      <w:r w:rsidRPr="00223888">
        <w:t>pápežovo</w:t>
      </w:r>
      <w:proofErr w:type="spellEnd"/>
      <w:r w:rsidRPr="00223888">
        <w:t xml:space="preserve"> </w:t>
      </w:r>
      <w:proofErr w:type="spellStart"/>
      <w:r w:rsidRPr="00223888">
        <w:t>zamyslenie</w:t>
      </w:r>
      <w:proofErr w:type="spellEnd"/>
      <w:r w:rsidRPr="00223888">
        <w:t xml:space="preserve"> o </w:t>
      </w:r>
      <w:proofErr w:type="spellStart"/>
      <w:r w:rsidRPr="00223888">
        <w:t>slobode</w:t>
      </w:r>
      <w:proofErr w:type="spellEnd"/>
      <w:r w:rsidRPr="00223888">
        <w:t xml:space="preserve"> </w:t>
      </w:r>
      <w:proofErr w:type="spellStart"/>
      <w:r w:rsidRPr="00223888">
        <w:t>počas</w:t>
      </w:r>
      <w:proofErr w:type="spellEnd"/>
      <w:r w:rsidRPr="00223888">
        <w:t xml:space="preserve"> </w:t>
      </w:r>
      <w:proofErr w:type="spellStart"/>
      <w:r w:rsidRPr="00223888">
        <w:t>rannej</w:t>
      </w:r>
      <w:proofErr w:type="spellEnd"/>
      <w:r w:rsidRPr="00223888">
        <w:t xml:space="preserve"> </w:t>
      </w:r>
      <w:proofErr w:type="spellStart"/>
      <w:r w:rsidRPr="00223888">
        <w:t>homílie</w:t>
      </w:r>
      <w:proofErr w:type="spellEnd"/>
      <w:r w:rsidRPr="00223888">
        <w:t>. V </w:t>
      </w:r>
      <w:proofErr w:type="spellStart"/>
      <w:r w:rsidRPr="00223888">
        <w:t>ňom</w:t>
      </w:r>
      <w:proofErr w:type="spellEnd"/>
      <w:r w:rsidRPr="00223888">
        <w:t xml:space="preserve"> </w:t>
      </w:r>
      <w:proofErr w:type="spellStart"/>
      <w:r w:rsidRPr="00223888">
        <w:t>Svätý</w:t>
      </w:r>
      <w:proofErr w:type="spellEnd"/>
      <w:r w:rsidRPr="00223888">
        <w:t xml:space="preserve"> Otec František povzbudil k </w:t>
      </w:r>
      <w:proofErr w:type="spellStart"/>
      <w:r w:rsidRPr="00223888">
        <w:t>uvažovaniu</w:t>
      </w:r>
      <w:proofErr w:type="spellEnd"/>
      <w:r w:rsidRPr="00223888">
        <w:t xml:space="preserve"> formou </w:t>
      </w:r>
      <w:proofErr w:type="spellStart"/>
      <w:r w:rsidRPr="00223888">
        <w:t>otázok</w:t>
      </w:r>
      <w:proofErr w:type="spellEnd"/>
      <w:r w:rsidRPr="00223888">
        <w:t>: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„Je </w:t>
      </w:r>
      <w:proofErr w:type="spellStart"/>
      <w:r w:rsidRPr="00223888">
        <w:t>moja</w:t>
      </w:r>
      <w:proofErr w:type="spellEnd"/>
      <w:r w:rsidRPr="00223888">
        <w:t xml:space="preserve"> </w:t>
      </w:r>
      <w:proofErr w:type="spellStart"/>
      <w:r w:rsidRPr="00223888">
        <w:t>sloboda</w:t>
      </w:r>
      <w:proofErr w:type="spellEnd"/>
      <w:r w:rsidRPr="00223888">
        <w:t xml:space="preserve"> </w:t>
      </w:r>
      <w:proofErr w:type="spellStart"/>
      <w:r w:rsidRPr="00223888">
        <w:t>kresťanská</w:t>
      </w:r>
      <w:proofErr w:type="spellEnd"/>
      <w:r w:rsidRPr="00223888">
        <w:t xml:space="preserve">? </w:t>
      </w:r>
      <w:proofErr w:type="spellStart"/>
      <w:r w:rsidRPr="00223888">
        <w:t>Som</w:t>
      </w:r>
      <w:proofErr w:type="spellEnd"/>
      <w:r w:rsidRPr="00223888">
        <w:t xml:space="preserve"> slobodný? </w:t>
      </w:r>
      <w:proofErr w:type="spellStart"/>
      <w:r w:rsidRPr="00223888">
        <w:t>Alebo</w:t>
      </w:r>
      <w:proofErr w:type="spellEnd"/>
      <w:r w:rsidRPr="00223888">
        <w:t xml:space="preserve"> </w:t>
      </w:r>
      <w:proofErr w:type="spellStart"/>
      <w:r w:rsidRPr="00223888">
        <w:t>som</w:t>
      </w:r>
      <w:proofErr w:type="spellEnd"/>
      <w:r w:rsidRPr="00223888">
        <w:t xml:space="preserve"> </w:t>
      </w:r>
      <w:proofErr w:type="spellStart"/>
      <w:r w:rsidRPr="00223888">
        <w:t>otrokom</w:t>
      </w:r>
      <w:proofErr w:type="spellEnd"/>
      <w:r w:rsidRPr="00223888">
        <w:t xml:space="preserve"> </w:t>
      </w:r>
      <w:proofErr w:type="spellStart"/>
      <w:r w:rsidRPr="00223888">
        <w:t>mojich</w:t>
      </w:r>
      <w:proofErr w:type="spellEnd"/>
      <w:r w:rsidRPr="00223888">
        <w:t xml:space="preserve"> vášní, </w:t>
      </w:r>
      <w:proofErr w:type="spellStart"/>
      <w:r w:rsidRPr="00223888">
        <w:t>mojich</w:t>
      </w:r>
      <w:proofErr w:type="spellEnd"/>
      <w:r w:rsidRPr="00223888">
        <w:t xml:space="preserve"> </w:t>
      </w:r>
      <w:proofErr w:type="spellStart"/>
      <w:r w:rsidRPr="00223888">
        <w:t>ambícií</w:t>
      </w:r>
      <w:proofErr w:type="spellEnd"/>
      <w:r w:rsidRPr="00223888">
        <w:t xml:space="preserve">, mnohých </w:t>
      </w:r>
      <w:proofErr w:type="spellStart"/>
      <w:r w:rsidRPr="00223888">
        <w:t>vecí</w:t>
      </w:r>
      <w:proofErr w:type="spellEnd"/>
      <w:r w:rsidRPr="00223888">
        <w:t xml:space="preserve">, </w:t>
      </w:r>
      <w:proofErr w:type="spellStart"/>
      <w:r w:rsidRPr="00223888">
        <w:t>bohatstva</w:t>
      </w:r>
      <w:proofErr w:type="spellEnd"/>
      <w:r w:rsidRPr="00223888">
        <w:t xml:space="preserve">, módy? </w:t>
      </w:r>
      <w:proofErr w:type="spellStart"/>
      <w:r w:rsidRPr="00223888">
        <w:t>Alebo</w:t>
      </w:r>
      <w:proofErr w:type="spellEnd"/>
      <w:r w:rsidRPr="00223888">
        <w:t xml:space="preserve"> </w:t>
      </w:r>
      <w:proofErr w:type="spellStart"/>
      <w:r w:rsidRPr="00223888">
        <w:t>sme</w:t>
      </w:r>
      <w:proofErr w:type="spellEnd"/>
      <w:r w:rsidRPr="00223888">
        <w:t xml:space="preserve"> </w:t>
      </w:r>
      <w:proofErr w:type="spellStart"/>
      <w:r w:rsidRPr="00223888">
        <w:t>ako</w:t>
      </w:r>
      <w:proofErr w:type="spellEnd"/>
      <w:r w:rsidRPr="00223888">
        <w:t xml:space="preserve"> </w:t>
      </w:r>
      <w:proofErr w:type="spellStart"/>
      <w:r w:rsidRPr="00223888">
        <w:t>svet</w:t>
      </w:r>
      <w:proofErr w:type="spellEnd"/>
      <w:r w:rsidRPr="00223888">
        <w:t xml:space="preserve">, </w:t>
      </w:r>
      <w:proofErr w:type="spellStart"/>
      <w:r w:rsidRPr="00223888">
        <w:t>ktorý</w:t>
      </w:r>
      <w:proofErr w:type="spellEnd"/>
      <w:r w:rsidRPr="00223888">
        <w:t xml:space="preserve"> tak trochu schizofrenicky </w:t>
      </w:r>
      <w:proofErr w:type="spellStart"/>
      <w:r w:rsidRPr="00223888">
        <w:t>kričí</w:t>
      </w:r>
      <w:proofErr w:type="spellEnd"/>
      <w:r w:rsidRPr="00223888">
        <w:t xml:space="preserve"> „</w:t>
      </w:r>
      <w:proofErr w:type="spellStart"/>
      <w:r w:rsidRPr="00223888">
        <w:t>sloboda</w:t>
      </w:r>
      <w:proofErr w:type="spellEnd"/>
      <w:r w:rsidRPr="00223888">
        <w:t xml:space="preserve">“, ale </w:t>
      </w:r>
      <w:proofErr w:type="spellStart"/>
      <w:r w:rsidRPr="00223888">
        <w:t>stáva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</w:t>
      </w:r>
      <w:proofErr w:type="spellStart"/>
      <w:r w:rsidRPr="00223888">
        <w:t>ešte</w:t>
      </w:r>
      <w:proofErr w:type="spellEnd"/>
      <w:r w:rsidRPr="00223888">
        <w:t xml:space="preserve"> </w:t>
      </w:r>
      <w:proofErr w:type="spellStart"/>
      <w:r w:rsidRPr="00223888">
        <w:t>viac</w:t>
      </w:r>
      <w:proofErr w:type="spellEnd"/>
      <w:r w:rsidRPr="00223888">
        <w:t xml:space="preserve"> </w:t>
      </w:r>
      <w:proofErr w:type="spellStart"/>
      <w:r w:rsidRPr="00223888">
        <w:t>otrokom</w:t>
      </w:r>
      <w:proofErr w:type="spellEnd"/>
      <w:r w:rsidRPr="00223888">
        <w:t>?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t>Premýšľajme</w:t>
      </w:r>
      <w:proofErr w:type="spellEnd"/>
      <w:r w:rsidRPr="00223888">
        <w:t xml:space="preserve"> dnes nad </w:t>
      </w:r>
      <w:proofErr w:type="spellStart"/>
      <w:r w:rsidRPr="00223888">
        <w:t>našou</w:t>
      </w:r>
      <w:proofErr w:type="spellEnd"/>
      <w:r w:rsidRPr="00223888">
        <w:t xml:space="preserve"> </w:t>
      </w:r>
      <w:proofErr w:type="spellStart"/>
      <w:r w:rsidRPr="00223888">
        <w:t>slobodou</w:t>
      </w:r>
      <w:proofErr w:type="spellEnd"/>
      <w:r w:rsidRPr="00223888">
        <w:t xml:space="preserve">. </w:t>
      </w:r>
      <w:proofErr w:type="spellStart"/>
      <w:r w:rsidRPr="00223888">
        <w:t>Tri</w:t>
      </w:r>
      <w:proofErr w:type="spellEnd"/>
      <w:r w:rsidRPr="00223888">
        <w:t xml:space="preserve"> </w:t>
      </w:r>
      <w:proofErr w:type="spellStart"/>
      <w:r w:rsidRPr="00223888">
        <w:t>príklady</w:t>
      </w:r>
      <w:proofErr w:type="spellEnd"/>
      <w:r w:rsidRPr="00223888">
        <w:t xml:space="preserve">: </w:t>
      </w:r>
      <w:proofErr w:type="spellStart"/>
      <w:r w:rsidRPr="00223888">
        <w:t>Gamaliel</w:t>
      </w:r>
      <w:proofErr w:type="spellEnd"/>
      <w:r w:rsidRPr="00223888">
        <w:t>, Peter a Ján (</w:t>
      </w:r>
      <w:proofErr w:type="spellStart"/>
      <w:r w:rsidRPr="00223888">
        <w:t>pred</w:t>
      </w:r>
      <w:proofErr w:type="spellEnd"/>
      <w:r w:rsidRPr="00223888">
        <w:t xml:space="preserve"> </w:t>
      </w:r>
      <w:proofErr w:type="spellStart"/>
      <w:r w:rsidRPr="00223888">
        <w:t>veľradou</w:t>
      </w:r>
      <w:proofErr w:type="spellEnd"/>
      <w:r w:rsidRPr="00223888">
        <w:t xml:space="preserve"> (Sk 5,34-42), a samotný </w:t>
      </w:r>
      <w:proofErr w:type="spellStart"/>
      <w:r w:rsidRPr="00223888">
        <w:t>Ježiš</w:t>
      </w:r>
      <w:proofErr w:type="spellEnd"/>
      <w:r w:rsidRPr="00223888">
        <w:t xml:space="preserve"> (</w:t>
      </w:r>
      <w:proofErr w:type="spellStart"/>
      <w:r w:rsidRPr="00223888">
        <w:t>Jn</w:t>
      </w:r>
      <w:proofErr w:type="spellEnd"/>
      <w:r w:rsidRPr="00223888">
        <w:t xml:space="preserve"> 6,1-15).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nechá </w:t>
      </w:r>
      <w:proofErr w:type="spellStart"/>
      <w:r w:rsidRPr="00223888">
        <w:t>chvíľu</w:t>
      </w:r>
      <w:proofErr w:type="spellEnd"/>
      <w:r w:rsidRPr="00223888">
        <w:t xml:space="preserve"> ticha (1 min), aby </w:t>
      </w:r>
      <w:proofErr w:type="spellStart"/>
      <w:r w:rsidRPr="00223888">
        <w:t>sa</w:t>
      </w:r>
      <w:proofErr w:type="spellEnd"/>
      <w:r w:rsidRPr="00223888">
        <w:t xml:space="preserve"> účastníci zamysleli nad položenými otázkami. </w:t>
      </w:r>
      <w:proofErr w:type="spellStart"/>
      <w:r w:rsidRPr="00223888">
        <w:t>Následne</w:t>
      </w:r>
      <w:proofErr w:type="spellEnd"/>
      <w:r w:rsidRPr="00223888">
        <w:t xml:space="preserve"> </w:t>
      </w:r>
      <w:proofErr w:type="spellStart"/>
      <w:r w:rsidRPr="00223888">
        <w:t>prejde</w:t>
      </w:r>
      <w:proofErr w:type="spellEnd"/>
      <w:r w:rsidRPr="00223888">
        <w:t xml:space="preserve"> k </w:t>
      </w:r>
      <w:proofErr w:type="spellStart"/>
      <w:r w:rsidRPr="00223888">
        <w:t>úlohe</w:t>
      </w:r>
      <w:proofErr w:type="spellEnd"/>
      <w:r w:rsidRPr="00223888">
        <w:t xml:space="preserve"> </w:t>
      </w:r>
      <w:proofErr w:type="spellStart"/>
      <w:r w:rsidRPr="00223888">
        <w:t>Svätého</w:t>
      </w:r>
      <w:proofErr w:type="spellEnd"/>
      <w:r w:rsidRPr="00223888">
        <w:t xml:space="preserve"> </w:t>
      </w:r>
      <w:proofErr w:type="spellStart"/>
      <w:r w:rsidRPr="00223888">
        <w:t>Otca</w:t>
      </w:r>
      <w:proofErr w:type="spellEnd"/>
      <w:r w:rsidRPr="00223888">
        <w:t xml:space="preserve"> Františka a </w:t>
      </w:r>
      <w:proofErr w:type="spellStart"/>
      <w:r w:rsidRPr="00223888">
        <w:t>postupne</w:t>
      </w:r>
      <w:proofErr w:type="spellEnd"/>
      <w:r w:rsidRPr="00223888">
        <w:t xml:space="preserve"> so skupinkou </w:t>
      </w:r>
      <w:proofErr w:type="spellStart"/>
      <w:r w:rsidRPr="00223888">
        <w:t>prečítajú</w:t>
      </w:r>
      <w:proofErr w:type="spellEnd"/>
      <w:r w:rsidRPr="00223888">
        <w:t xml:space="preserve"> </w:t>
      </w:r>
      <w:proofErr w:type="spellStart"/>
      <w:r w:rsidRPr="00223888">
        <w:t>state</w:t>
      </w:r>
      <w:proofErr w:type="spellEnd"/>
      <w:r w:rsidRPr="00223888">
        <w:t xml:space="preserve"> </w:t>
      </w:r>
      <w:proofErr w:type="spellStart"/>
      <w:r w:rsidRPr="00223888">
        <w:t>zo</w:t>
      </w:r>
      <w:proofErr w:type="spellEnd"/>
      <w:r w:rsidRPr="00223888">
        <w:t xml:space="preserve"> </w:t>
      </w:r>
      <w:proofErr w:type="spellStart"/>
      <w:r w:rsidRPr="00223888">
        <w:t>Svätého</w:t>
      </w:r>
      <w:proofErr w:type="spellEnd"/>
      <w:r w:rsidRPr="00223888">
        <w:t xml:space="preserve"> písma o </w:t>
      </w:r>
      <w:proofErr w:type="spellStart"/>
      <w:r w:rsidRPr="00223888">
        <w:t>Gamalielovi</w:t>
      </w:r>
      <w:proofErr w:type="spellEnd"/>
      <w:r w:rsidRPr="00223888">
        <w:t>, Petrovi a Jánovi, o </w:t>
      </w:r>
      <w:proofErr w:type="spellStart"/>
      <w:r w:rsidRPr="00223888">
        <w:t>Ježišovi</w:t>
      </w:r>
      <w:proofErr w:type="spellEnd"/>
      <w:r w:rsidRPr="00223888">
        <w:t xml:space="preserve">. </w:t>
      </w:r>
      <w:proofErr w:type="gramStart"/>
      <w:r w:rsidRPr="00223888">
        <w:t xml:space="preserve">Po  </w:t>
      </w:r>
      <w:proofErr w:type="spellStart"/>
      <w:r w:rsidRPr="00223888">
        <w:t>každej</w:t>
      </w:r>
      <w:proofErr w:type="spellEnd"/>
      <w:proofErr w:type="gramEnd"/>
      <w:r w:rsidRPr="00223888">
        <w:t xml:space="preserve"> </w:t>
      </w:r>
      <w:proofErr w:type="spellStart"/>
      <w:r w:rsidRPr="00223888">
        <w:t>prečítanej</w:t>
      </w:r>
      <w:proofErr w:type="spellEnd"/>
      <w:r w:rsidRPr="00223888">
        <w:t xml:space="preserve"> časti animátor </w:t>
      </w:r>
      <w:proofErr w:type="spellStart"/>
      <w:r w:rsidRPr="00223888">
        <w:t>kladie</w:t>
      </w:r>
      <w:proofErr w:type="spellEnd"/>
      <w:r w:rsidRPr="00223888">
        <w:t xml:space="preserve"> </w:t>
      </w:r>
      <w:proofErr w:type="spellStart"/>
      <w:r w:rsidRPr="00223888">
        <w:t>tú</w:t>
      </w:r>
      <w:proofErr w:type="spellEnd"/>
      <w:r w:rsidRPr="00223888">
        <w:t xml:space="preserve"> </w:t>
      </w:r>
      <w:proofErr w:type="spellStart"/>
      <w:r w:rsidRPr="00223888">
        <w:t>istú</w:t>
      </w:r>
      <w:proofErr w:type="spellEnd"/>
      <w:r w:rsidRPr="00223888">
        <w:t xml:space="preserve"> otázku: V </w:t>
      </w:r>
      <w:proofErr w:type="spellStart"/>
      <w:r w:rsidRPr="00223888">
        <w:t>čom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</w:t>
      </w:r>
      <w:proofErr w:type="spellStart"/>
      <w:r w:rsidRPr="00223888">
        <w:t>prejavovala</w:t>
      </w:r>
      <w:proofErr w:type="spellEnd"/>
      <w:r w:rsidRPr="00223888">
        <w:t xml:space="preserve"> </w:t>
      </w:r>
      <w:proofErr w:type="spellStart"/>
      <w:r w:rsidRPr="00223888">
        <w:t>sloboda</w:t>
      </w:r>
      <w:proofErr w:type="spellEnd"/>
      <w:r w:rsidRPr="00223888">
        <w:t xml:space="preserve"> daného </w:t>
      </w:r>
      <w:proofErr w:type="spellStart"/>
      <w:r w:rsidRPr="00223888">
        <w:t>človeka</w:t>
      </w:r>
      <w:proofErr w:type="spellEnd"/>
      <w:r w:rsidRPr="00223888">
        <w:t xml:space="preserve">? 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t>Túto</w:t>
      </w:r>
      <w:proofErr w:type="spellEnd"/>
      <w:r w:rsidRPr="00223888">
        <w:t xml:space="preserve"> aktivitu animátor </w:t>
      </w:r>
      <w:proofErr w:type="spellStart"/>
      <w:r w:rsidRPr="00223888">
        <w:t>uzavrie</w:t>
      </w:r>
      <w:proofErr w:type="spellEnd"/>
      <w:r w:rsidRPr="00223888">
        <w:t xml:space="preserve"> otázkami </w:t>
      </w:r>
      <w:proofErr w:type="spellStart"/>
      <w:r w:rsidRPr="00223888">
        <w:t>Svätého</w:t>
      </w:r>
      <w:proofErr w:type="spellEnd"/>
      <w:r w:rsidRPr="00223888">
        <w:t xml:space="preserve"> </w:t>
      </w:r>
      <w:proofErr w:type="spellStart"/>
      <w:r w:rsidRPr="00223888">
        <w:t>Otca</w:t>
      </w:r>
      <w:proofErr w:type="spellEnd"/>
      <w:r w:rsidRPr="00223888">
        <w:t xml:space="preserve"> (nechá </w:t>
      </w:r>
      <w:proofErr w:type="spellStart"/>
      <w:r w:rsidRPr="00223888">
        <w:t>opäť</w:t>
      </w:r>
      <w:proofErr w:type="spellEnd"/>
      <w:r w:rsidRPr="00223888">
        <w:t xml:space="preserve"> </w:t>
      </w:r>
      <w:proofErr w:type="spellStart"/>
      <w:r w:rsidRPr="00223888">
        <w:t>minútu</w:t>
      </w:r>
      <w:proofErr w:type="spellEnd"/>
      <w:r w:rsidRPr="00223888">
        <w:t xml:space="preserve"> na </w:t>
      </w:r>
      <w:proofErr w:type="spellStart"/>
      <w:r w:rsidRPr="00223888">
        <w:t>zamyslenie</w:t>
      </w:r>
      <w:proofErr w:type="spellEnd"/>
      <w:r w:rsidRPr="00223888">
        <w:t>):</w:t>
      </w:r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</w:pPr>
      <w:r w:rsidRPr="00223888">
        <w:t>„</w:t>
      </w:r>
      <w:proofErr w:type="spellStart"/>
      <w:r w:rsidRPr="00223888">
        <w:t>Sme</w:t>
      </w:r>
      <w:proofErr w:type="spellEnd"/>
      <w:r w:rsidRPr="00223888">
        <w:t xml:space="preserve"> slobodní </w:t>
      </w:r>
      <w:proofErr w:type="spellStart"/>
      <w:r w:rsidRPr="00223888">
        <w:t>premýšľať</w:t>
      </w:r>
      <w:proofErr w:type="spellEnd"/>
      <w:r w:rsidRPr="00223888">
        <w:t xml:space="preserve"> s chladnou hlavou a </w:t>
      </w:r>
      <w:proofErr w:type="spellStart"/>
      <w:r w:rsidRPr="00223888">
        <w:t>dať</w:t>
      </w:r>
      <w:proofErr w:type="spellEnd"/>
      <w:r w:rsidRPr="00223888">
        <w:t xml:space="preserve"> </w:t>
      </w:r>
      <w:proofErr w:type="spellStart"/>
      <w:r w:rsidRPr="00223888">
        <w:t>priestor</w:t>
      </w:r>
      <w:proofErr w:type="spellEnd"/>
      <w:r w:rsidRPr="00223888">
        <w:t xml:space="preserve"> Bohu v našich </w:t>
      </w:r>
      <w:proofErr w:type="spellStart"/>
      <w:r w:rsidRPr="00223888">
        <w:t>životoch</w:t>
      </w:r>
      <w:proofErr w:type="spellEnd"/>
      <w:r w:rsidRPr="00223888">
        <w:t xml:space="preserve"> </w:t>
      </w:r>
      <w:proofErr w:type="spellStart"/>
      <w:r w:rsidRPr="00223888">
        <w:t>ako</w:t>
      </w:r>
      <w:proofErr w:type="spellEnd"/>
      <w:r w:rsidRPr="00223888">
        <w:t xml:space="preserve"> </w:t>
      </w:r>
      <w:proofErr w:type="spellStart"/>
      <w:r w:rsidRPr="00223888">
        <w:t>Gamaliel</w:t>
      </w:r>
      <w:proofErr w:type="spellEnd"/>
      <w:r w:rsidRPr="00223888">
        <w:t xml:space="preserve">? </w:t>
      </w:r>
      <w:proofErr w:type="spellStart"/>
      <w:r w:rsidRPr="00223888">
        <w:t>Sme</w:t>
      </w:r>
      <w:proofErr w:type="spellEnd"/>
      <w:r w:rsidRPr="00223888">
        <w:t xml:space="preserve"> slobodní v </w:t>
      </w:r>
      <w:proofErr w:type="spellStart"/>
      <w:r w:rsidRPr="00223888">
        <w:t>nasledovaní</w:t>
      </w:r>
      <w:proofErr w:type="spellEnd"/>
      <w:r w:rsidRPr="00223888">
        <w:t xml:space="preserve"> </w:t>
      </w:r>
      <w:proofErr w:type="spellStart"/>
      <w:r w:rsidRPr="00223888">
        <w:t>Ježiša</w:t>
      </w:r>
      <w:proofErr w:type="spellEnd"/>
      <w:r w:rsidRPr="00223888">
        <w:t xml:space="preserve"> s </w:t>
      </w:r>
      <w:proofErr w:type="spellStart"/>
      <w:r w:rsidRPr="00223888">
        <w:t>radosťou</w:t>
      </w:r>
      <w:proofErr w:type="spellEnd"/>
      <w:r w:rsidRPr="00223888">
        <w:t xml:space="preserve"> aj v utrpení, tak </w:t>
      </w:r>
      <w:proofErr w:type="spellStart"/>
      <w:r w:rsidRPr="00223888">
        <w:t>ako</w:t>
      </w:r>
      <w:proofErr w:type="spellEnd"/>
      <w:r w:rsidRPr="00223888">
        <w:t xml:space="preserve"> Peter a Ján?“ </w:t>
      </w:r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</w:pPr>
      <w:hyperlink r:id="rId9" w:history="1">
        <w:r w:rsidRPr="00223888">
          <w:rPr>
            <w:rStyle w:val="Hypertextovprepojenie"/>
          </w:rPr>
          <w:t>https://www.vaticannews.va/sk/papez-frantisek/omsa-svata-marta/2018-04/sloboda-otrok-ranna-homilia-papez.html</w:t>
        </w:r>
      </w:hyperlink>
      <w:r w:rsidRPr="00223888">
        <w:t xml:space="preserve"> (upravené)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Default="00795313" w:rsidP="00795313">
      <w:pPr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spacing w:line="360" w:lineRule="auto"/>
        <w:jc w:val="both"/>
        <w:rPr>
          <w:b/>
          <w:bCs/>
          <w:color w:val="4BACC6" w:themeColor="accent5"/>
        </w:rPr>
      </w:pPr>
    </w:p>
    <w:p w:rsidR="00795313" w:rsidRPr="00223888" w:rsidRDefault="00795313" w:rsidP="00795313">
      <w:pPr>
        <w:spacing w:line="360" w:lineRule="auto"/>
        <w:jc w:val="both"/>
        <w:rPr>
          <w:color w:val="4BACC6" w:themeColor="accent5"/>
        </w:rPr>
      </w:pPr>
      <w:r w:rsidRPr="00223888">
        <w:rPr>
          <w:b/>
          <w:bCs/>
          <w:color w:val="4BACC6" w:themeColor="accent5"/>
        </w:rPr>
        <w:t>Impulz</w:t>
      </w:r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spacing w:line="360" w:lineRule="auto"/>
        <w:jc w:val="both"/>
      </w:pPr>
      <w:r w:rsidRPr="00223888">
        <w:t xml:space="preserve">(5 min) –  </w:t>
      </w:r>
      <w:proofErr w:type="spellStart"/>
      <w:r w:rsidRPr="00223888">
        <w:rPr>
          <w:b/>
        </w:rPr>
        <w:t>Zviazanosť</w:t>
      </w:r>
      <w:proofErr w:type="spellEnd"/>
    </w:p>
    <w:p w:rsidR="00795313" w:rsidRPr="00223888" w:rsidRDefault="00795313" w:rsidP="00795313">
      <w:pPr>
        <w:spacing w:line="360" w:lineRule="auto"/>
        <w:jc w:val="both"/>
      </w:pPr>
      <w:r w:rsidRPr="00223888">
        <w:t xml:space="preserve">V tomto momente animátor </w:t>
      </w:r>
      <w:proofErr w:type="spellStart"/>
      <w:r w:rsidRPr="00223888">
        <w:t>prepojí</w:t>
      </w:r>
      <w:proofErr w:type="spellEnd"/>
      <w:r w:rsidRPr="00223888">
        <w:t xml:space="preserve"> vykonané aktivity (</w:t>
      </w:r>
      <w:proofErr w:type="spellStart"/>
      <w:r w:rsidRPr="00223888">
        <w:t>napr</w:t>
      </w:r>
      <w:proofErr w:type="spellEnd"/>
      <w:r w:rsidRPr="00223888">
        <w:t>. v </w:t>
      </w:r>
      <w:proofErr w:type="spellStart"/>
      <w:r w:rsidRPr="00223888">
        <w:t>doterajších</w:t>
      </w:r>
      <w:proofErr w:type="spellEnd"/>
      <w:r w:rsidRPr="00223888">
        <w:t xml:space="preserve"> aktivitách </w:t>
      </w:r>
      <w:proofErr w:type="spellStart"/>
      <w:r w:rsidRPr="00223888">
        <w:t>sme</w:t>
      </w:r>
      <w:proofErr w:type="spellEnd"/>
      <w:r w:rsidRPr="00223888">
        <w:t xml:space="preserve"> </w:t>
      </w:r>
      <w:proofErr w:type="spellStart"/>
      <w:r w:rsidRPr="00223888">
        <w:t>dospeli</w:t>
      </w:r>
      <w:proofErr w:type="spellEnd"/>
      <w:r w:rsidRPr="00223888">
        <w:t xml:space="preserve"> k tomu, že </w:t>
      </w:r>
      <w:proofErr w:type="spellStart"/>
      <w:r w:rsidRPr="00223888">
        <w:t>sloboda</w:t>
      </w:r>
      <w:proofErr w:type="spellEnd"/>
      <w:r w:rsidRPr="00223888">
        <w:t xml:space="preserve"> </w:t>
      </w:r>
      <w:proofErr w:type="gramStart"/>
      <w:r w:rsidRPr="00223888">
        <w:t>je...</w:t>
      </w:r>
      <w:proofErr w:type="gramEnd"/>
      <w:r w:rsidRPr="00223888">
        <w:t xml:space="preserve"> </w:t>
      </w:r>
      <w:proofErr w:type="spellStart"/>
      <w:r w:rsidRPr="00223888">
        <w:t>Zamýšľali</w:t>
      </w:r>
      <w:proofErr w:type="spellEnd"/>
      <w:r w:rsidRPr="00223888">
        <w:t xml:space="preserve"> </w:t>
      </w:r>
      <w:proofErr w:type="spellStart"/>
      <w:r w:rsidRPr="00223888">
        <w:t>sme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, či i my sami </w:t>
      </w:r>
      <w:proofErr w:type="spellStart"/>
      <w:r w:rsidRPr="00223888">
        <w:t>prežívame</w:t>
      </w:r>
      <w:proofErr w:type="spellEnd"/>
      <w:r w:rsidRPr="00223888">
        <w:t xml:space="preserve"> </w:t>
      </w:r>
      <w:proofErr w:type="spellStart"/>
      <w:proofErr w:type="gramStart"/>
      <w:r w:rsidRPr="00223888">
        <w:t>slobodu</w:t>
      </w:r>
      <w:proofErr w:type="spellEnd"/>
      <w:r w:rsidRPr="00223888">
        <w:t>...).</w:t>
      </w:r>
      <w:proofErr w:type="gramEnd"/>
      <w:r w:rsidRPr="00223888">
        <w:t xml:space="preserve">  </w:t>
      </w:r>
    </w:p>
    <w:p w:rsidR="00795313" w:rsidRPr="00223888" w:rsidRDefault="00795313" w:rsidP="00795313">
      <w:pPr>
        <w:spacing w:line="360" w:lineRule="auto"/>
        <w:jc w:val="both"/>
      </w:pPr>
      <w:proofErr w:type="spellStart"/>
      <w:r w:rsidRPr="00223888">
        <w:t>Ak</w:t>
      </w:r>
      <w:proofErr w:type="spellEnd"/>
      <w:r w:rsidRPr="00223888">
        <w:t xml:space="preserve"> má animátor </w:t>
      </w:r>
      <w:proofErr w:type="spellStart"/>
      <w:r w:rsidRPr="00223888">
        <w:t>spoluanimátora</w:t>
      </w:r>
      <w:proofErr w:type="spellEnd"/>
      <w:r w:rsidRPr="00223888">
        <w:t xml:space="preserve">, </w:t>
      </w:r>
      <w:proofErr w:type="spellStart"/>
      <w:r w:rsidRPr="00223888">
        <w:t>nasledujúci</w:t>
      </w:r>
      <w:proofErr w:type="spellEnd"/>
      <w:r w:rsidRPr="00223888">
        <w:t xml:space="preserve"> impulz </w:t>
      </w:r>
      <w:proofErr w:type="spellStart"/>
      <w:r w:rsidRPr="00223888">
        <w:t>vykonajú</w:t>
      </w:r>
      <w:proofErr w:type="spellEnd"/>
      <w:r w:rsidRPr="00223888">
        <w:t xml:space="preserve"> </w:t>
      </w:r>
      <w:proofErr w:type="spellStart"/>
      <w:r w:rsidRPr="00223888">
        <w:t>spoločne</w:t>
      </w:r>
      <w:proofErr w:type="spellEnd"/>
      <w:r w:rsidRPr="00223888">
        <w:t xml:space="preserve">. </w:t>
      </w:r>
      <w:proofErr w:type="spellStart"/>
      <w:r w:rsidRPr="00223888">
        <w:t>Ak</w:t>
      </w:r>
      <w:proofErr w:type="spellEnd"/>
      <w:r w:rsidRPr="00223888">
        <w:t xml:space="preserve"> nemá, osloví </w:t>
      </w:r>
      <w:proofErr w:type="spellStart"/>
      <w:r w:rsidRPr="00223888">
        <w:t>jedného</w:t>
      </w:r>
      <w:proofErr w:type="spellEnd"/>
      <w:r w:rsidRPr="00223888">
        <w:t xml:space="preserve"> z </w:t>
      </w:r>
      <w:proofErr w:type="spellStart"/>
      <w:r w:rsidRPr="00223888">
        <w:t>účastníkov</w:t>
      </w:r>
      <w:proofErr w:type="spellEnd"/>
      <w:r w:rsidRPr="00223888">
        <w:t xml:space="preserve"> skupinky. Bolo by vhodné, aby ho </w:t>
      </w:r>
      <w:proofErr w:type="spellStart"/>
      <w:r w:rsidRPr="00223888">
        <w:t>vopred</w:t>
      </w:r>
      <w:proofErr w:type="spellEnd"/>
      <w:r w:rsidRPr="00223888">
        <w:t xml:space="preserve"> na </w:t>
      </w:r>
      <w:proofErr w:type="spellStart"/>
      <w:r w:rsidRPr="00223888">
        <w:t>túto</w:t>
      </w:r>
      <w:proofErr w:type="spellEnd"/>
      <w:r w:rsidRPr="00223888">
        <w:t xml:space="preserve"> úlohu </w:t>
      </w:r>
      <w:proofErr w:type="spellStart"/>
      <w:r w:rsidRPr="00223888">
        <w:t>pripravil</w:t>
      </w:r>
      <w:proofErr w:type="spellEnd"/>
      <w:r w:rsidRPr="00223888">
        <w:t>/</w:t>
      </w:r>
      <w:proofErr w:type="spellStart"/>
      <w:r w:rsidRPr="00223888">
        <w:t>usmernil</w:t>
      </w:r>
      <w:proofErr w:type="spellEnd"/>
      <w:r w:rsidRPr="00223888">
        <w:t xml:space="preserve">, </w:t>
      </w:r>
      <w:proofErr w:type="spellStart"/>
      <w:r w:rsidRPr="00223888">
        <w:t>môže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za </w:t>
      </w:r>
      <w:proofErr w:type="spellStart"/>
      <w:r w:rsidRPr="00223888">
        <w:t>neho</w:t>
      </w:r>
      <w:proofErr w:type="spellEnd"/>
      <w:r w:rsidRPr="00223888">
        <w:t xml:space="preserve"> i </w:t>
      </w:r>
      <w:proofErr w:type="spellStart"/>
      <w:r w:rsidRPr="00223888">
        <w:t>pomodliť</w:t>
      </w:r>
      <w:proofErr w:type="spellEnd"/>
      <w:r w:rsidRPr="00223888">
        <w:t xml:space="preserve">. Animátor </w:t>
      </w:r>
      <w:proofErr w:type="spellStart"/>
      <w:r w:rsidRPr="00223888">
        <w:t>zoberie</w:t>
      </w:r>
      <w:proofErr w:type="spellEnd"/>
      <w:r w:rsidRPr="00223888">
        <w:t xml:space="preserve"> špagát, </w:t>
      </w:r>
      <w:proofErr w:type="spellStart"/>
      <w:r w:rsidRPr="00223888">
        <w:t>koniec</w:t>
      </w:r>
      <w:proofErr w:type="spellEnd"/>
      <w:r w:rsidRPr="00223888">
        <w:t xml:space="preserve"> dá do ruky </w:t>
      </w:r>
      <w:proofErr w:type="spellStart"/>
      <w:r w:rsidRPr="00223888">
        <w:t>spoluanimátorovi</w:t>
      </w:r>
      <w:proofErr w:type="spellEnd"/>
      <w:r w:rsidRPr="00223888">
        <w:t xml:space="preserve"> (resp. vybranému členovi skupinky), </w:t>
      </w:r>
      <w:proofErr w:type="spellStart"/>
      <w:r w:rsidRPr="00223888">
        <w:t>ktorý</w:t>
      </w:r>
      <w:proofErr w:type="spellEnd"/>
      <w:r w:rsidRPr="00223888">
        <w:t xml:space="preserve"> stojí. </w:t>
      </w:r>
    </w:p>
    <w:p w:rsidR="00795313" w:rsidRPr="00223888" w:rsidRDefault="00795313" w:rsidP="00795313">
      <w:pPr>
        <w:spacing w:line="360" w:lineRule="auto"/>
        <w:jc w:val="both"/>
      </w:pPr>
      <w:r w:rsidRPr="00223888">
        <w:t xml:space="preserve">Animátor začne </w:t>
      </w:r>
      <w:proofErr w:type="spellStart"/>
      <w:r w:rsidRPr="00223888">
        <w:t>citovať</w:t>
      </w:r>
      <w:proofErr w:type="spellEnd"/>
      <w:r w:rsidRPr="00223888">
        <w:t xml:space="preserve"> </w:t>
      </w:r>
      <w:proofErr w:type="spellStart"/>
      <w:r w:rsidRPr="00223888">
        <w:t>situácie</w:t>
      </w:r>
      <w:proofErr w:type="spellEnd"/>
      <w:r w:rsidRPr="00223888">
        <w:t xml:space="preserve"> </w:t>
      </w:r>
      <w:proofErr w:type="spellStart"/>
      <w:r w:rsidRPr="00223888">
        <w:t>zo</w:t>
      </w:r>
      <w:proofErr w:type="spellEnd"/>
      <w:r w:rsidRPr="00223888">
        <w:t xml:space="preserve"> života, </w:t>
      </w:r>
      <w:proofErr w:type="spellStart"/>
      <w:r w:rsidRPr="00223888">
        <w:t>ktoré</w:t>
      </w:r>
      <w:proofErr w:type="spellEnd"/>
      <w:r w:rsidRPr="00223888">
        <w:t xml:space="preserve"> </w:t>
      </w:r>
      <w:proofErr w:type="spellStart"/>
      <w:r w:rsidRPr="00223888">
        <w:t>môžu</w:t>
      </w:r>
      <w:proofErr w:type="spellEnd"/>
      <w:r w:rsidRPr="00223888">
        <w:t xml:space="preserve"> </w:t>
      </w:r>
      <w:proofErr w:type="spellStart"/>
      <w:r w:rsidRPr="00223888">
        <w:t>ľudí</w:t>
      </w:r>
      <w:proofErr w:type="spellEnd"/>
      <w:r w:rsidRPr="00223888">
        <w:t xml:space="preserve"> </w:t>
      </w:r>
      <w:proofErr w:type="spellStart"/>
      <w:r w:rsidRPr="00223888">
        <w:t>robiť</w:t>
      </w:r>
      <w:proofErr w:type="spellEnd"/>
      <w:r w:rsidRPr="00223888">
        <w:t xml:space="preserve"> neslobodnými (</w:t>
      </w:r>
      <w:proofErr w:type="spellStart"/>
      <w:r w:rsidRPr="00223888">
        <w:rPr>
          <w:iCs/>
        </w:rPr>
        <w:t>neviem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odložiť</w:t>
      </w:r>
      <w:proofErr w:type="spellEnd"/>
      <w:r w:rsidRPr="00223888">
        <w:rPr>
          <w:iCs/>
        </w:rPr>
        <w:t xml:space="preserve"> mobil, stále </w:t>
      </w:r>
      <w:proofErr w:type="spellStart"/>
      <w:r w:rsidRPr="00223888">
        <w:rPr>
          <w:iCs/>
        </w:rPr>
        <w:t>kontrolujem</w:t>
      </w:r>
      <w:proofErr w:type="spellEnd"/>
      <w:r w:rsidRPr="00223888">
        <w:rPr>
          <w:iCs/>
        </w:rPr>
        <w:t xml:space="preserve"> správy, </w:t>
      </w:r>
      <w:proofErr w:type="spellStart"/>
      <w:r w:rsidRPr="00223888">
        <w:rPr>
          <w:iCs/>
        </w:rPr>
        <w:t>som</w:t>
      </w:r>
      <w:proofErr w:type="spellEnd"/>
      <w:r w:rsidRPr="00223888">
        <w:rPr>
          <w:iCs/>
        </w:rPr>
        <w:t xml:space="preserve"> závislý na </w:t>
      </w:r>
      <w:proofErr w:type="spellStart"/>
      <w:r w:rsidRPr="00223888">
        <w:rPr>
          <w:iCs/>
        </w:rPr>
        <w:t>lajkoch</w:t>
      </w:r>
      <w:proofErr w:type="spellEnd"/>
      <w:r w:rsidRPr="00223888">
        <w:rPr>
          <w:iCs/>
        </w:rPr>
        <w:t xml:space="preserve"> a </w:t>
      </w:r>
      <w:proofErr w:type="spellStart"/>
      <w:r w:rsidRPr="00223888">
        <w:rPr>
          <w:iCs/>
        </w:rPr>
        <w:t>hodnoteniach</w:t>
      </w:r>
      <w:proofErr w:type="spellEnd"/>
      <w:r w:rsidRPr="00223888">
        <w:rPr>
          <w:iCs/>
        </w:rPr>
        <w:t xml:space="preserve"> na FB </w:t>
      </w:r>
      <w:proofErr w:type="spellStart"/>
      <w:r w:rsidRPr="00223888">
        <w:rPr>
          <w:iCs/>
        </w:rPr>
        <w:t>alebo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Istagrame</w:t>
      </w:r>
      <w:proofErr w:type="spellEnd"/>
      <w:r w:rsidRPr="00223888">
        <w:rPr>
          <w:iCs/>
        </w:rPr>
        <w:t xml:space="preserve">, počítačové hry mi </w:t>
      </w:r>
      <w:proofErr w:type="spellStart"/>
      <w:r w:rsidRPr="00223888">
        <w:rPr>
          <w:iCs/>
        </w:rPr>
        <w:t>pomáhajú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uvoľniť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sa</w:t>
      </w:r>
      <w:proofErr w:type="spellEnd"/>
      <w:r w:rsidRPr="00223888">
        <w:rPr>
          <w:iCs/>
        </w:rPr>
        <w:t xml:space="preserve">, </w:t>
      </w:r>
      <w:proofErr w:type="gramStart"/>
      <w:r w:rsidRPr="00223888">
        <w:rPr>
          <w:iCs/>
        </w:rPr>
        <w:t>musím mať</w:t>
      </w:r>
      <w:proofErr w:type="gram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najtrendy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oblečenie</w:t>
      </w:r>
      <w:proofErr w:type="spellEnd"/>
      <w:r w:rsidRPr="00223888">
        <w:rPr>
          <w:iCs/>
        </w:rPr>
        <w:t xml:space="preserve">, </w:t>
      </w:r>
      <w:proofErr w:type="spellStart"/>
      <w:r w:rsidRPr="00223888">
        <w:rPr>
          <w:iCs/>
        </w:rPr>
        <w:t>povedali</w:t>
      </w:r>
      <w:proofErr w:type="spellEnd"/>
      <w:r w:rsidRPr="00223888">
        <w:rPr>
          <w:iCs/>
        </w:rPr>
        <w:t xml:space="preserve"> o mne, že vždy </w:t>
      </w:r>
      <w:proofErr w:type="spellStart"/>
      <w:r w:rsidRPr="00223888">
        <w:rPr>
          <w:iCs/>
        </w:rPr>
        <w:t>všetko</w:t>
      </w:r>
      <w:proofErr w:type="spellEnd"/>
      <w:r w:rsidRPr="00223888">
        <w:rPr>
          <w:iCs/>
        </w:rPr>
        <w:t xml:space="preserve"> pokazím, tak </w:t>
      </w:r>
      <w:proofErr w:type="spellStart"/>
      <w:r w:rsidRPr="00223888">
        <w:rPr>
          <w:iCs/>
        </w:rPr>
        <w:t>sa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radšej</w:t>
      </w:r>
      <w:proofErr w:type="spellEnd"/>
      <w:r w:rsidRPr="00223888">
        <w:rPr>
          <w:iCs/>
        </w:rPr>
        <w:t xml:space="preserve"> o nič </w:t>
      </w:r>
      <w:proofErr w:type="spellStart"/>
      <w:r w:rsidRPr="00223888">
        <w:rPr>
          <w:iCs/>
        </w:rPr>
        <w:t>nepokúšam</w:t>
      </w:r>
      <w:proofErr w:type="spellEnd"/>
      <w:r w:rsidRPr="00223888">
        <w:rPr>
          <w:iCs/>
        </w:rPr>
        <w:t>…</w:t>
      </w:r>
      <w:r w:rsidRPr="00223888">
        <w:t xml:space="preserve">). </w:t>
      </w:r>
      <w:proofErr w:type="spellStart"/>
      <w:r w:rsidRPr="00223888">
        <w:t>Pri</w:t>
      </w:r>
      <w:proofErr w:type="spellEnd"/>
      <w:r w:rsidRPr="00223888">
        <w:t xml:space="preserve"> </w:t>
      </w:r>
      <w:proofErr w:type="spellStart"/>
      <w:r w:rsidRPr="00223888">
        <w:t>každej</w:t>
      </w:r>
      <w:proofErr w:type="spellEnd"/>
      <w:r w:rsidRPr="00223888">
        <w:t xml:space="preserve"> </w:t>
      </w:r>
      <w:proofErr w:type="spellStart"/>
      <w:r w:rsidRPr="00223888">
        <w:t>takejto</w:t>
      </w:r>
      <w:proofErr w:type="spellEnd"/>
      <w:r w:rsidRPr="00223888">
        <w:t xml:space="preserve"> </w:t>
      </w:r>
      <w:proofErr w:type="spellStart"/>
      <w:r w:rsidRPr="00223888">
        <w:t>vete</w:t>
      </w:r>
      <w:proofErr w:type="spellEnd"/>
      <w:r w:rsidRPr="00223888">
        <w:t xml:space="preserve"> animátor obtočí </w:t>
      </w:r>
      <w:proofErr w:type="spellStart"/>
      <w:r w:rsidRPr="00223888">
        <w:t>spoluanimátora</w:t>
      </w:r>
      <w:proofErr w:type="spellEnd"/>
      <w:r w:rsidRPr="00223888">
        <w:t xml:space="preserve">, resp. vybraného člena skupinky </w:t>
      </w:r>
      <w:proofErr w:type="spellStart"/>
      <w:r w:rsidRPr="00223888">
        <w:t>špagátom</w:t>
      </w:r>
      <w:proofErr w:type="spellEnd"/>
      <w:r w:rsidRPr="00223888">
        <w:t xml:space="preserve"> až je </w:t>
      </w:r>
      <w:proofErr w:type="spellStart"/>
      <w:r w:rsidRPr="00223888">
        <w:t>zviazaný</w:t>
      </w:r>
      <w:proofErr w:type="spellEnd"/>
      <w:r w:rsidRPr="00223888">
        <w:t xml:space="preserve">. </w:t>
      </w:r>
      <w:proofErr w:type="spellStart"/>
      <w:r w:rsidRPr="00223888">
        <w:t>Následne</w:t>
      </w:r>
      <w:proofErr w:type="spellEnd"/>
      <w:r w:rsidRPr="00223888">
        <w:t xml:space="preserve"> poprosí </w:t>
      </w:r>
      <w:proofErr w:type="spellStart"/>
      <w:r w:rsidRPr="00223888">
        <w:t>spoluanimátora</w:t>
      </w:r>
      <w:proofErr w:type="spellEnd"/>
      <w:r w:rsidRPr="00223888">
        <w:t xml:space="preserve">, aby </w:t>
      </w:r>
      <w:proofErr w:type="spellStart"/>
      <w:r w:rsidRPr="00223888">
        <w:t>skúsil</w:t>
      </w:r>
      <w:proofErr w:type="spellEnd"/>
      <w:r w:rsidRPr="00223888">
        <w:t xml:space="preserve"> </w:t>
      </w:r>
      <w:proofErr w:type="spellStart"/>
      <w:r w:rsidRPr="00223888">
        <w:t>popísať</w:t>
      </w:r>
      <w:proofErr w:type="spellEnd"/>
      <w:r w:rsidRPr="00223888">
        <w:t xml:space="preserve">, </w:t>
      </w:r>
      <w:proofErr w:type="spellStart"/>
      <w:r w:rsidRPr="00223888">
        <w:t>ako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</w:t>
      </w:r>
      <w:proofErr w:type="spellStart"/>
      <w:r w:rsidRPr="00223888">
        <w:t>cíti</w:t>
      </w:r>
      <w:proofErr w:type="spellEnd"/>
      <w:r w:rsidRPr="00223888">
        <w:t xml:space="preserve">.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ind w:left="720"/>
        <w:jc w:val="both"/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4BACC6" w:themeColor="accent5"/>
        </w:rPr>
      </w:pPr>
      <w:proofErr w:type="spellStart"/>
      <w:r w:rsidRPr="00223888">
        <w:rPr>
          <w:b/>
          <w:bCs/>
          <w:color w:val="4BACC6" w:themeColor="accent5"/>
        </w:rPr>
        <w:t>Reflexia</w:t>
      </w:r>
      <w:proofErr w:type="spellEnd"/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>(10 min) –</w:t>
      </w:r>
      <w:r w:rsidRPr="00223888">
        <w:rPr>
          <w:b/>
        </w:rPr>
        <w:t xml:space="preserve"> </w:t>
      </w:r>
      <w:proofErr w:type="spellStart"/>
      <w:r w:rsidRPr="00223888">
        <w:rPr>
          <w:b/>
        </w:rPr>
        <w:t>Prestrihávanie</w:t>
      </w:r>
      <w:proofErr w:type="spellEnd"/>
      <w:r w:rsidRPr="00223888">
        <w:rPr>
          <w:b/>
        </w:rPr>
        <w:t xml:space="preserve"> </w:t>
      </w:r>
      <w:proofErr w:type="spellStart"/>
      <w:r w:rsidRPr="00223888">
        <w:rPr>
          <w:b/>
        </w:rPr>
        <w:t>pút</w:t>
      </w:r>
      <w:proofErr w:type="spellEnd"/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</w:t>
      </w:r>
      <w:proofErr w:type="spellStart"/>
      <w:r w:rsidRPr="00223888">
        <w:t>kladie</w:t>
      </w:r>
      <w:proofErr w:type="spellEnd"/>
      <w:r w:rsidRPr="00223888">
        <w:t xml:space="preserve"> otázky </w:t>
      </w:r>
      <w:proofErr w:type="spellStart"/>
      <w:r w:rsidRPr="00223888">
        <w:t>skupinke</w:t>
      </w:r>
      <w:proofErr w:type="spellEnd"/>
      <w:r w:rsidRPr="00223888">
        <w:t xml:space="preserve">. </w:t>
      </w:r>
      <w:proofErr w:type="spellStart"/>
      <w:r w:rsidRPr="00223888">
        <w:t>Aký</w:t>
      </w:r>
      <w:proofErr w:type="spellEnd"/>
      <w:r w:rsidRPr="00223888">
        <w:t xml:space="preserve"> význam mala </w:t>
      </w:r>
      <w:proofErr w:type="spellStart"/>
      <w:r w:rsidRPr="00223888">
        <w:t>podľa</w:t>
      </w:r>
      <w:proofErr w:type="spellEnd"/>
      <w:r w:rsidRPr="00223888">
        <w:t xml:space="preserve"> vás táto aktivita? </w:t>
      </w:r>
      <w:proofErr w:type="spellStart"/>
      <w:r w:rsidRPr="00223888">
        <w:t>Čo</w:t>
      </w:r>
      <w:proofErr w:type="spellEnd"/>
      <w:r w:rsidRPr="00223888">
        <w:t xml:space="preserve"> symbolizovala? </w:t>
      </w:r>
      <w:proofErr w:type="spellStart"/>
      <w:r w:rsidRPr="00223888">
        <w:t>Prežívate</w:t>
      </w:r>
      <w:proofErr w:type="spellEnd"/>
      <w:r w:rsidRPr="00223888">
        <w:t xml:space="preserve"> i vy </w:t>
      </w:r>
      <w:proofErr w:type="spellStart"/>
      <w:r w:rsidRPr="00223888">
        <w:t>niekedy</w:t>
      </w:r>
      <w:proofErr w:type="spellEnd"/>
      <w:r w:rsidRPr="00223888">
        <w:t xml:space="preserve"> </w:t>
      </w:r>
      <w:proofErr w:type="spellStart"/>
      <w:r w:rsidRPr="00223888">
        <w:t>takúto</w:t>
      </w:r>
      <w:proofErr w:type="spellEnd"/>
      <w:r w:rsidRPr="00223888">
        <w:t xml:space="preserve"> </w:t>
      </w:r>
      <w:proofErr w:type="spellStart"/>
      <w:r w:rsidRPr="00223888">
        <w:t>zviazanosť</w:t>
      </w:r>
      <w:proofErr w:type="spellEnd"/>
      <w:r w:rsidRPr="00223888">
        <w:t xml:space="preserve">? V </w:t>
      </w:r>
      <w:proofErr w:type="spellStart"/>
      <w:r w:rsidRPr="00223888">
        <w:t>ktorých</w:t>
      </w:r>
      <w:proofErr w:type="spellEnd"/>
      <w:r w:rsidRPr="00223888">
        <w:t xml:space="preserve"> </w:t>
      </w:r>
      <w:proofErr w:type="spellStart"/>
      <w:r w:rsidRPr="00223888">
        <w:t>oblastiach</w:t>
      </w:r>
      <w:proofErr w:type="spellEnd"/>
      <w:r w:rsidRPr="00223888">
        <w:t xml:space="preserve">?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Dobrou správou je, že </w:t>
      </w:r>
      <w:proofErr w:type="spellStart"/>
      <w:r w:rsidRPr="00223888">
        <w:t>ako</w:t>
      </w:r>
      <w:proofErr w:type="spellEnd"/>
      <w:r w:rsidRPr="00223888">
        <w:t xml:space="preserve"> </w:t>
      </w:r>
      <w:proofErr w:type="spellStart"/>
      <w:r w:rsidRPr="00223888">
        <w:t>Božie</w:t>
      </w:r>
      <w:proofErr w:type="spellEnd"/>
      <w:r w:rsidRPr="00223888">
        <w:t xml:space="preserve"> </w:t>
      </w:r>
      <w:proofErr w:type="spellStart"/>
      <w:r w:rsidRPr="00223888">
        <w:t>deti</w:t>
      </w:r>
      <w:proofErr w:type="spellEnd"/>
      <w:r w:rsidRPr="00223888">
        <w:t xml:space="preserve"> už </w:t>
      </w:r>
      <w:proofErr w:type="spellStart"/>
      <w:r w:rsidRPr="00223888">
        <w:t>nie</w:t>
      </w:r>
      <w:proofErr w:type="spellEnd"/>
      <w:r w:rsidRPr="00223888">
        <w:t xml:space="preserve"> </w:t>
      </w:r>
      <w:proofErr w:type="spellStart"/>
      <w:r w:rsidRPr="00223888">
        <w:t>sme</w:t>
      </w:r>
      <w:proofErr w:type="spellEnd"/>
      <w:r w:rsidRPr="00223888">
        <w:t xml:space="preserve"> </w:t>
      </w:r>
      <w:proofErr w:type="spellStart"/>
      <w:r w:rsidRPr="00223888">
        <w:t>otrokmi</w:t>
      </w:r>
      <w:proofErr w:type="spellEnd"/>
      <w:r w:rsidRPr="00223888">
        <w:t xml:space="preserve">. </w:t>
      </w:r>
      <w:proofErr w:type="spellStart"/>
      <w:r w:rsidRPr="00223888">
        <w:t>Sväté</w:t>
      </w:r>
      <w:proofErr w:type="spellEnd"/>
      <w:r w:rsidRPr="00223888">
        <w:t xml:space="preserve"> písmo </w:t>
      </w:r>
      <w:proofErr w:type="spellStart"/>
      <w:r w:rsidRPr="00223888">
        <w:t>hovorí</w:t>
      </w:r>
      <w:proofErr w:type="spellEnd"/>
      <w:r w:rsidRPr="00223888">
        <w:t xml:space="preserve">, že </w:t>
      </w:r>
      <w:proofErr w:type="spellStart"/>
      <w:r w:rsidRPr="00223888">
        <w:t>Ježiš</w:t>
      </w:r>
      <w:proofErr w:type="spellEnd"/>
      <w:r w:rsidRPr="00223888">
        <w:t xml:space="preserve"> nám vydobyl </w:t>
      </w:r>
      <w:proofErr w:type="spellStart"/>
      <w:r w:rsidRPr="00223888">
        <w:t>slobodu</w:t>
      </w:r>
      <w:proofErr w:type="spellEnd"/>
      <w:r w:rsidRPr="00223888">
        <w:t xml:space="preserve">. </w:t>
      </w:r>
      <w:r w:rsidRPr="00223888">
        <w:rPr>
          <w:iCs/>
        </w:rPr>
        <w:t>„</w:t>
      </w:r>
      <w:proofErr w:type="spellStart"/>
      <w:r w:rsidRPr="00223888">
        <w:rPr>
          <w:iCs/>
        </w:rPr>
        <w:t>Túto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slobodu</w:t>
      </w:r>
      <w:proofErr w:type="spellEnd"/>
      <w:r w:rsidRPr="00223888">
        <w:rPr>
          <w:iCs/>
        </w:rPr>
        <w:t xml:space="preserve"> nám vydobyl Kristus. </w:t>
      </w:r>
      <w:proofErr w:type="spellStart"/>
      <w:r w:rsidRPr="00223888">
        <w:rPr>
          <w:iCs/>
        </w:rPr>
        <w:t>Stojte</w:t>
      </w:r>
      <w:proofErr w:type="spellEnd"/>
      <w:r w:rsidRPr="00223888">
        <w:rPr>
          <w:iCs/>
        </w:rPr>
        <w:t xml:space="preserve"> teda </w:t>
      </w:r>
      <w:proofErr w:type="spellStart"/>
      <w:r w:rsidRPr="00223888">
        <w:rPr>
          <w:iCs/>
        </w:rPr>
        <w:t>pevne</w:t>
      </w:r>
      <w:proofErr w:type="spellEnd"/>
      <w:r w:rsidRPr="00223888">
        <w:rPr>
          <w:iCs/>
        </w:rPr>
        <w:t xml:space="preserve"> a </w:t>
      </w:r>
      <w:proofErr w:type="spellStart"/>
      <w:r w:rsidRPr="00223888">
        <w:rPr>
          <w:iCs/>
        </w:rPr>
        <w:t>nedávajte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sa</w:t>
      </w:r>
      <w:proofErr w:type="spellEnd"/>
      <w:r w:rsidRPr="00223888">
        <w:rPr>
          <w:iCs/>
        </w:rPr>
        <w:t xml:space="preserve"> znova </w:t>
      </w:r>
      <w:proofErr w:type="spellStart"/>
      <w:r w:rsidRPr="00223888">
        <w:rPr>
          <w:iCs/>
        </w:rPr>
        <w:t>zapriahnuť</w:t>
      </w:r>
      <w:proofErr w:type="spellEnd"/>
      <w:r w:rsidRPr="00223888">
        <w:rPr>
          <w:iCs/>
        </w:rPr>
        <w:t xml:space="preserve"> do </w:t>
      </w:r>
      <w:proofErr w:type="spellStart"/>
      <w:r w:rsidRPr="00223888">
        <w:rPr>
          <w:iCs/>
        </w:rPr>
        <w:t>jarma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otroctva</w:t>
      </w:r>
      <w:proofErr w:type="spellEnd"/>
      <w:r w:rsidRPr="00223888">
        <w:rPr>
          <w:iCs/>
        </w:rPr>
        <w:t>“</w:t>
      </w:r>
      <w:r w:rsidRPr="00223888">
        <w:t xml:space="preserve"> (Gal 5, 1). </w:t>
      </w:r>
      <w:proofErr w:type="spellStart"/>
      <w:r w:rsidRPr="00223888">
        <w:t>Skutočná</w:t>
      </w:r>
      <w:proofErr w:type="spellEnd"/>
      <w:r w:rsidRPr="00223888">
        <w:t xml:space="preserve"> </w:t>
      </w:r>
      <w:proofErr w:type="spellStart"/>
      <w:r w:rsidRPr="00223888">
        <w:t>sloboda</w:t>
      </w:r>
      <w:proofErr w:type="spellEnd"/>
      <w:r w:rsidRPr="00223888">
        <w:t xml:space="preserve"> je nechať </w:t>
      </w:r>
      <w:proofErr w:type="spellStart"/>
      <w:r w:rsidRPr="00223888">
        <w:t>vo</w:t>
      </w:r>
      <w:proofErr w:type="spellEnd"/>
      <w:r w:rsidRPr="00223888">
        <w:t xml:space="preserve"> </w:t>
      </w:r>
      <w:proofErr w:type="spellStart"/>
      <w:r w:rsidRPr="00223888">
        <w:t>svojom</w:t>
      </w:r>
      <w:proofErr w:type="spellEnd"/>
      <w:r w:rsidRPr="00223888">
        <w:t xml:space="preserve"> živote </w:t>
      </w:r>
      <w:proofErr w:type="spellStart"/>
      <w:r w:rsidRPr="00223888">
        <w:t>priestor</w:t>
      </w:r>
      <w:proofErr w:type="spellEnd"/>
      <w:r w:rsidRPr="00223888">
        <w:t xml:space="preserve"> Bohu a </w:t>
      </w:r>
      <w:proofErr w:type="spellStart"/>
      <w:r w:rsidRPr="00223888">
        <w:t>nasledovať</w:t>
      </w:r>
      <w:proofErr w:type="spellEnd"/>
      <w:r w:rsidRPr="00223888">
        <w:t xml:space="preserve"> ho s </w:t>
      </w:r>
      <w:proofErr w:type="spellStart"/>
      <w:r w:rsidRPr="00223888">
        <w:t>radosťou</w:t>
      </w:r>
      <w:proofErr w:type="spellEnd"/>
      <w:r w:rsidRPr="00223888">
        <w:t xml:space="preserve"> aj v utrpení (</w:t>
      </w:r>
      <w:proofErr w:type="spellStart"/>
      <w:r w:rsidRPr="00223888">
        <w:t>Svätý</w:t>
      </w:r>
      <w:proofErr w:type="spellEnd"/>
      <w:r w:rsidRPr="00223888">
        <w:t xml:space="preserve"> Otec).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</w:t>
      </w:r>
      <w:proofErr w:type="spellStart"/>
      <w:r w:rsidRPr="00223888">
        <w:t>zoberie</w:t>
      </w:r>
      <w:proofErr w:type="spellEnd"/>
      <w:r w:rsidRPr="00223888">
        <w:t xml:space="preserve"> nožnice a v </w:t>
      </w:r>
      <w:proofErr w:type="spellStart"/>
      <w:r w:rsidRPr="00223888">
        <w:t>modlitbe</w:t>
      </w:r>
      <w:proofErr w:type="spellEnd"/>
      <w:r w:rsidRPr="00223888">
        <w:t xml:space="preserve"> </w:t>
      </w:r>
      <w:proofErr w:type="spellStart"/>
      <w:r w:rsidRPr="00223888">
        <w:t>prestriháva</w:t>
      </w:r>
      <w:proofErr w:type="spellEnd"/>
      <w:r w:rsidRPr="00223888">
        <w:t xml:space="preserve"> jednotlivé </w:t>
      </w:r>
      <w:proofErr w:type="spellStart"/>
      <w:r w:rsidRPr="00223888">
        <w:t>putá</w:t>
      </w:r>
      <w:proofErr w:type="spellEnd"/>
      <w:r w:rsidRPr="00223888">
        <w:t xml:space="preserve"> </w:t>
      </w:r>
      <w:proofErr w:type="spellStart"/>
      <w:r w:rsidRPr="00223888">
        <w:t>otroctva</w:t>
      </w:r>
      <w:proofErr w:type="spellEnd"/>
      <w:r w:rsidRPr="00223888">
        <w:t xml:space="preserve">. </w:t>
      </w:r>
      <w:r w:rsidRPr="00223888">
        <w:rPr>
          <w:iCs/>
        </w:rPr>
        <w:t xml:space="preserve">V mene </w:t>
      </w:r>
      <w:proofErr w:type="spellStart"/>
      <w:r w:rsidRPr="00223888">
        <w:rPr>
          <w:iCs/>
        </w:rPr>
        <w:t>Ježiš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prestrihávam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puto</w:t>
      </w:r>
      <w:proofErr w:type="spellEnd"/>
      <w:r w:rsidRPr="00223888">
        <w:rPr>
          <w:iCs/>
        </w:rPr>
        <w:t>/okovu… (</w:t>
      </w:r>
      <w:proofErr w:type="spellStart"/>
      <w:r w:rsidRPr="00223888">
        <w:rPr>
          <w:iCs/>
        </w:rPr>
        <w:t>pomenuje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konkrétne</w:t>
      </w:r>
      <w:proofErr w:type="spellEnd"/>
      <w:r w:rsidRPr="00223888">
        <w:rPr>
          <w:iCs/>
        </w:rPr>
        <w:t xml:space="preserve"> </w:t>
      </w:r>
      <w:proofErr w:type="spellStart"/>
      <w:r w:rsidRPr="00223888">
        <w:rPr>
          <w:iCs/>
        </w:rPr>
        <w:t>puto</w:t>
      </w:r>
      <w:proofErr w:type="spellEnd"/>
      <w:r w:rsidRPr="00223888">
        <w:rPr>
          <w:iCs/>
        </w:rPr>
        <w:t>/okovu)</w:t>
      </w:r>
      <w:r w:rsidRPr="00223888">
        <w:t xml:space="preserve">. Pozve do </w:t>
      </w:r>
      <w:proofErr w:type="spellStart"/>
      <w:r w:rsidRPr="00223888">
        <w:t>tohto</w:t>
      </w:r>
      <w:proofErr w:type="spellEnd"/>
      <w:r w:rsidRPr="00223888">
        <w:t xml:space="preserve"> kroku aj </w:t>
      </w:r>
      <w:proofErr w:type="spellStart"/>
      <w:r w:rsidRPr="00223888">
        <w:t>účastníkov</w:t>
      </w:r>
      <w:proofErr w:type="spellEnd"/>
      <w:r w:rsidRPr="00223888">
        <w:t xml:space="preserve">, </w:t>
      </w:r>
      <w:proofErr w:type="spellStart"/>
      <w:r w:rsidRPr="00223888">
        <w:t>ktorý</w:t>
      </w:r>
      <w:proofErr w:type="spellEnd"/>
      <w:r w:rsidRPr="00223888">
        <w:t xml:space="preserve"> </w:t>
      </w:r>
      <w:proofErr w:type="spellStart"/>
      <w:r w:rsidRPr="00223888">
        <w:t>tiež</w:t>
      </w:r>
      <w:proofErr w:type="spellEnd"/>
      <w:r w:rsidRPr="00223888">
        <w:t xml:space="preserve"> v </w:t>
      </w:r>
      <w:proofErr w:type="spellStart"/>
      <w:r w:rsidRPr="00223888">
        <w:t>modlitbe</w:t>
      </w:r>
      <w:proofErr w:type="spellEnd"/>
      <w:r w:rsidRPr="00223888">
        <w:t xml:space="preserve"> </w:t>
      </w:r>
      <w:proofErr w:type="spellStart"/>
      <w:r w:rsidRPr="00223888">
        <w:t>strihajú</w:t>
      </w:r>
      <w:proofErr w:type="spellEnd"/>
      <w:r w:rsidRPr="00223888">
        <w:t xml:space="preserve"> </w:t>
      </w:r>
      <w:proofErr w:type="spellStart"/>
      <w:r w:rsidRPr="00223888">
        <w:t>putá</w:t>
      </w:r>
      <w:proofErr w:type="spellEnd"/>
      <w:r w:rsidRPr="00223888">
        <w:t>.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proofErr w:type="spellStart"/>
      <w:r w:rsidRPr="00223888">
        <w:t>Počas</w:t>
      </w:r>
      <w:proofErr w:type="spellEnd"/>
      <w:r w:rsidRPr="00223888">
        <w:t xml:space="preserve"> </w:t>
      </w:r>
      <w:proofErr w:type="spellStart"/>
      <w:r w:rsidRPr="00223888">
        <w:t>trvania</w:t>
      </w:r>
      <w:proofErr w:type="spellEnd"/>
      <w:r w:rsidRPr="00223888">
        <w:t xml:space="preserve"> aktivity </w:t>
      </w:r>
      <w:proofErr w:type="spellStart"/>
      <w:r w:rsidRPr="00223888">
        <w:t>môže</w:t>
      </w:r>
      <w:proofErr w:type="spellEnd"/>
      <w:r w:rsidRPr="00223888">
        <w:t xml:space="preserve"> byť </w:t>
      </w:r>
      <w:proofErr w:type="spellStart"/>
      <w:r w:rsidRPr="00223888">
        <w:t>pustená</w:t>
      </w:r>
      <w:proofErr w:type="spellEnd"/>
      <w:r w:rsidRPr="00223888">
        <w:t xml:space="preserve"> </w:t>
      </w:r>
      <w:proofErr w:type="spellStart"/>
      <w:r w:rsidRPr="00223888">
        <w:t>chválová</w:t>
      </w:r>
      <w:proofErr w:type="spellEnd"/>
      <w:r w:rsidRPr="00223888">
        <w:t xml:space="preserve"> </w:t>
      </w:r>
      <w:proofErr w:type="spellStart"/>
      <w:r w:rsidRPr="00223888">
        <w:t>pieseň</w:t>
      </w:r>
      <w:proofErr w:type="spellEnd"/>
      <w:r w:rsidRPr="00223888">
        <w:t xml:space="preserve">: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hyperlink r:id="rId10" w:history="1">
        <w:r w:rsidRPr="00223888">
          <w:rPr>
            <w:rStyle w:val="Hypertextovprepojenie"/>
          </w:rPr>
          <w:t>https://www.youtube.com/watch?v=f8TkU</w:t>
        </w:r>
        <w:r w:rsidRPr="00223888">
          <w:rPr>
            <w:rStyle w:val="Hypertextovprepojenie"/>
          </w:rPr>
          <w:t>M</w:t>
        </w:r>
        <w:r w:rsidRPr="00223888">
          <w:rPr>
            <w:rStyle w:val="Hypertextovprepojenie"/>
          </w:rPr>
          <w:t>JtK5k</w:t>
        </w:r>
      </w:hyperlink>
      <w:r w:rsidRPr="00223888">
        <w:t>.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Default="00795313" w:rsidP="00795313">
      <w:pPr>
        <w:tabs>
          <w:tab w:val="left" w:pos="360"/>
        </w:tabs>
        <w:spacing w:line="360" w:lineRule="auto"/>
        <w:jc w:val="both"/>
        <w:rPr>
          <w:b/>
          <w:bCs/>
          <w:color w:val="4BACC6" w:themeColor="accent5"/>
        </w:rPr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4BACC6" w:themeColor="accent5"/>
        </w:rPr>
      </w:pPr>
      <w:bookmarkStart w:id="0" w:name="_GoBack"/>
      <w:bookmarkEnd w:id="0"/>
      <w:r w:rsidRPr="00223888">
        <w:rPr>
          <w:b/>
          <w:bCs/>
          <w:color w:val="4BACC6" w:themeColor="accent5"/>
        </w:rPr>
        <w:t>Modlitba</w:t>
      </w:r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000000"/>
        </w:rPr>
      </w:pPr>
      <w:r w:rsidRPr="00223888">
        <w:t xml:space="preserve">(5 min) – </w:t>
      </w:r>
      <w:hyperlink r:id="rId11" w:history="1">
        <w:r w:rsidRPr="00223888">
          <w:rPr>
            <w:rStyle w:val="Hypertextovprepojenie"/>
            <w:b/>
            <w:bCs/>
            <w:color w:val="000000"/>
          </w:rPr>
          <w:t xml:space="preserve">Modlitba </w:t>
        </w:r>
        <w:proofErr w:type="spellStart"/>
        <w:r w:rsidRPr="00223888">
          <w:rPr>
            <w:rStyle w:val="Hypertextovprepojenie"/>
            <w:b/>
            <w:bCs/>
            <w:color w:val="000000"/>
          </w:rPr>
          <w:t>odovzdania</w:t>
        </w:r>
        <w:proofErr w:type="spellEnd"/>
        <w:r w:rsidRPr="00223888">
          <w:rPr>
            <w:rStyle w:val="Hypertextovprepojenie"/>
            <w:b/>
            <w:bCs/>
            <w:color w:val="000000"/>
          </w:rPr>
          <w:t xml:space="preserve"> sv. </w:t>
        </w:r>
        <w:proofErr w:type="spellStart"/>
        <w:r w:rsidRPr="00223888">
          <w:rPr>
            <w:rStyle w:val="Hypertextovprepojenie"/>
            <w:b/>
            <w:bCs/>
            <w:color w:val="000000"/>
          </w:rPr>
          <w:t>Ignáca</w:t>
        </w:r>
        <w:proofErr w:type="spellEnd"/>
        <w:r w:rsidRPr="00223888">
          <w:rPr>
            <w:rStyle w:val="Hypertextovprepojenie"/>
            <w:b/>
            <w:bCs/>
            <w:color w:val="000000"/>
          </w:rPr>
          <w:t xml:space="preserve"> z </w:t>
        </w:r>
        <w:proofErr w:type="spellStart"/>
        <w:r w:rsidRPr="00223888">
          <w:rPr>
            <w:rStyle w:val="Hypertextovprepojenie"/>
            <w:b/>
            <w:bCs/>
            <w:color w:val="000000"/>
          </w:rPr>
          <w:t>Loyoly</w:t>
        </w:r>
        <w:proofErr w:type="spellEnd"/>
      </w:hyperlink>
    </w:p>
    <w:p w:rsidR="00795313" w:rsidRPr="00223888" w:rsidRDefault="00795313" w:rsidP="00795313">
      <w:pPr>
        <w:spacing w:line="360" w:lineRule="auto"/>
        <w:jc w:val="both"/>
        <w:rPr>
          <w:bCs/>
          <w:color w:val="000080"/>
          <w:u w:val="single"/>
          <w:lang w:eastAsia="sk-SK"/>
        </w:rPr>
      </w:pPr>
      <w:r w:rsidRPr="00223888">
        <w:rPr>
          <w:color w:val="000000"/>
        </w:rPr>
        <w:t xml:space="preserve">Animátor pozve </w:t>
      </w:r>
      <w:proofErr w:type="spellStart"/>
      <w:r w:rsidRPr="00223888">
        <w:rPr>
          <w:color w:val="000000"/>
        </w:rPr>
        <w:t>účastníkov</w:t>
      </w:r>
      <w:proofErr w:type="spellEnd"/>
      <w:r w:rsidRPr="00223888">
        <w:rPr>
          <w:color w:val="000000"/>
        </w:rPr>
        <w:t xml:space="preserve"> skupinky do </w:t>
      </w:r>
      <w:proofErr w:type="spellStart"/>
      <w:r w:rsidRPr="00223888">
        <w:rPr>
          <w:color w:val="000000"/>
        </w:rPr>
        <w:t>spoločnej</w:t>
      </w:r>
      <w:proofErr w:type="spellEnd"/>
      <w:r w:rsidRPr="00223888">
        <w:rPr>
          <w:color w:val="000000"/>
        </w:rPr>
        <w:t xml:space="preserve"> modlitby </w:t>
      </w:r>
      <w:proofErr w:type="spellStart"/>
      <w:r w:rsidRPr="00223888">
        <w:rPr>
          <w:color w:val="000000"/>
        </w:rPr>
        <w:t>odovzdania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sa</w:t>
      </w:r>
      <w:proofErr w:type="spellEnd"/>
      <w:r w:rsidRPr="00223888">
        <w:rPr>
          <w:color w:val="000000"/>
        </w:rPr>
        <w:t xml:space="preserve"> Pánovi. Vhodnou modlitbou by mohla byť </w:t>
      </w:r>
      <w:hyperlink r:id="rId12" w:history="1">
        <w:r w:rsidRPr="00223888">
          <w:rPr>
            <w:rStyle w:val="Hypertextovprepojenie"/>
            <w:color w:val="000000"/>
          </w:rPr>
          <w:t>Modlitba odovzdania sv. Ignáca z Loyoly</w:t>
        </w:r>
      </w:hyperlink>
      <w:r w:rsidRPr="00223888">
        <w:t>.</w:t>
      </w:r>
      <w:r w:rsidRPr="00223888">
        <w:rPr>
          <w:rStyle w:val="Hypertextovprepojenie"/>
          <w:color w:val="000000"/>
        </w:rPr>
        <w:t xml:space="preserve"> </w:t>
      </w:r>
      <w:r w:rsidRPr="00223888">
        <w:rPr>
          <w:color w:val="000000"/>
        </w:rPr>
        <w:t xml:space="preserve"> Animátor </w:t>
      </w:r>
      <w:proofErr w:type="spellStart"/>
      <w:r w:rsidRPr="00223888">
        <w:rPr>
          <w:color w:val="000000"/>
        </w:rPr>
        <w:t>ju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môže</w:t>
      </w:r>
      <w:proofErr w:type="spellEnd"/>
      <w:r w:rsidRPr="00223888">
        <w:rPr>
          <w:color w:val="000000"/>
        </w:rPr>
        <w:t xml:space="preserve"> „</w:t>
      </w:r>
      <w:proofErr w:type="spellStart"/>
      <w:r w:rsidRPr="00223888">
        <w:rPr>
          <w:color w:val="000000"/>
        </w:rPr>
        <w:t>predmodlivať</w:t>
      </w:r>
      <w:proofErr w:type="spellEnd"/>
      <w:r w:rsidRPr="00223888">
        <w:rPr>
          <w:color w:val="000000"/>
        </w:rPr>
        <w:t xml:space="preserve">“ a účastníci </w:t>
      </w:r>
      <w:proofErr w:type="spellStart"/>
      <w:r w:rsidRPr="00223888">
        <w:rPr>
          <w:color w:val="000000"/>
        </w:rPr>
        <w:t>môžu</w:t>
      </w:r>
      <w:proofErr w:type="spellEnd"/>
      <w:r w:rsidRPr="00223888">
        <w:rPr>
          <w:color w:val="000000"/>
        </w:rPr>
        <w:t xml:space="preserve"> po </w:t>
      </w:r>
      <w:proofErr w:type="spellStart"/>
      <w:r w:rsidRPr="00223888">
        <w:rPr>
          <w:color w:val="000000"/>
        </w:rPr>
        <w:t>ňom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opakovať</w:t>
      </w:r>
      <w:proofErr w:type="spellEnd"/>
      <w:r w:rsidRPr="00223888">
        <w:rPr>
          <w:color w:val="000000"/>
        </w:rPr>
        <w:t xml:space="preserve">. </w:t>
      </w:r>
      <w:proofErr w:type="spellStart"/>
      <w:r w:rsidRPr="00223888">
        <w:rPr>
          <w:color w:val="000000"/>
        </w:rPr>
        <w:t>Alebo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sa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ju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môžu</w:t>
      </w:r>
      <w:proofErr w:type="spellEnd"/>
      <w:r w:rsidRPr="00223888">
        <w:rPr>
          <w:color w:val="000000"/>
        </w:rPr>
        <w:t xml:space="preserve"> nahlas </w:t>
      </w:r>
      <w:proofErr w:type="spellStart"/>
      <w:r w:rsidRPr="00223888">
        <w:rPr>
          <w:color w:val="000000"/>
        </w:rPr>
        <w:t>modliť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spoločne</w:t>
      </w:r>
      <w:proofErr w:type="spellEnd"/>
      <w:r w:rsidRPr="00223888">
        <w:rPr>
          <w:color w:val="000000"/>
        </w:rPr>
        <w:t xml:space="preserve"> (</w:t>
      </w:r>
      <w:proofErr w:type="spellStart"/>
      <w:r w:rsidRPr="00223888">
        <w:rPr>
          <w:color w:val="000000"/>
        </w:rPr>
        <w:t>napr</w:t>
      </w:r>
      <w:proofErr w:type="spellEnd"/>
      <w:r w:rsidRPr="00223888">
        <w:rPr>
          <w:color w:val="000000"/>
        </w:rPr>
        <w:t xml:space="preserve">. z mobilu </w:t>
      </w:r>
      <w:proofErr w:type="spellStart"/>
      <w:r w:rsidRPr="00223888">
        <w:rPr>
          <w:color w:val="000000"/>
        </w:rPr>
        <w:t>alebo</w:t>
      </w:r>
      <w:proofErr w:type="spellEnd"/>
      <w:r w:rsidRPr="00223888">
        <w:rPr>
          <w:color w:val="000000"/>
        </w:rPr>
        <w:t xml:space="preserve"> animátor </w:t>
      </w:r>
      <w:proofErr w:type="spellStart"/>
      <w:r w:rsidRPr="00223888">
        <w:rPr>
          <w:color w:val="000000"/>
        </w:rPr>
        <w:t>pripraví</w:t>
      </w:r>
      <w:proofErr w:type="spellEnd"/>
      <w:r w:rsidRPr="00223888">
        <w:rPr>
          <w:color w:val="000000"/>
        </w:rPr>
        <w:t xml:space="preserve"> </w:t>
      </w:r>
      <w:proofErr w:type="spellStart"/>
      <w:r w:rsidRPr="00223888">
        <w:rPr>
          <w:color w:val="000000"/>
        </w:rPr>
        <w:t>lístočky</w:t>
      </w:r>
      <w:proofErr w:type="spellEnd"/>
      <w:r w:rsidRPr="00223888">
        <w:rPr>
          <w:color w:val="000000"/>
        </w:rPr>
        <w:t xml:space="preserve">, na </w:t>
      </w:r>
      <w:proofErr w:type="spellStart"/>
      <w:r w:rsidRPr="00223888">
        <w:rPr>
          <w:color w:val="000000"/>
        </w:rPr>
        <w:t>ktorých</w:t>
      </w:r>
      <w:proofErr w:type="spellEnd"/>
      <w:r w:rsidRPr="00223888">
        <w:rPr>
          <w:color w:val="000000"/>
        </w:rPr>
        <w:t xml:space="preserve"> bude modlitba vytlačená, </w:t>
      </w:r>
      <w:hyperlink r:id="rId13" w:history="1">
        <w:r w:rsidRPr="00223888">
          <w:rPr>
            <w:rStyle w:val="Hypertextovprepojenie"/>
            <w:bCs/>
            <w:lang w:eastAsia="sk-SK"/>
          </w:rPr>
          <w:t>https://blog.zachej.sk/modlitba-odovzdania-sv-ignaca-z-loyoly/</w:t>
        </w:r>
      </w:hyperlink>
      <w:r w:rsidRPr="00223888">
        <w:rPr>
          <w:color w:val="000000"/>
        </w:rPr>
        <w:t xml:space="preserve">). </w:t>
      </w:r>
    </w:p>
    <w:p w:rsidR="00795313" w:rsidRPr="00223888" w:rsidRDefault="00795313" w:rsidP="00795313">
      <w:pPr>
        <w:pStyle w:val="Odstavecseseznamem1"/>
        <w:spacing w:line="360" w:lineRule="auto"/>
        <w:rPr>
          <w:b/>
          <w:bCs/>
          <w:highlight w:val="yellow"/>
        </w:rPr>
      </w:pP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  <w:rPr>
          <w:color w:val="4BACC6" w:themeColor="accent5"/>
        </w:rPr>
      </w:pPr>
      <w:proofErr w:type="spellStart"/>
      <w:r w:rsidRPr="00223888">
        <w:rPr>
          <w:b/>
          <w:bCs/>
          <w:color w:val="4BACC6" w:themeColor="accent5"/>
        </w:rPr>
        <w:t>Záverečné</w:t>
      </w:r>
      <w:proofErr w:type="spellEnd"/>
      <w:r w:rsidRPr="00223888">
        <w:rPr>
          <w:b/>
          <w:bCs/>
          <w:color w:val="4BACC6" w:themeColor="accent5"/>
        </w:rPr>
        <w:t xml:space="preserve"> </w:t>
      </w:r>
      <w:proofErr w:type="spellStart"/>
      <w:r w:rsidRPr="00223888">
        <w:rPr>
          <w:b/>
          <w:bCs/>
          <w:color w:val="4BACC6" w:themeColor="accent5"/>
        </w:rPr>
        <w:t>zhodnotenie</w:t>
      </w:r>
      <w:proofErr w:type="spellEnd"/>
      <w:r w:rsidRPr="00223888">
        <w:rPr>
          <w:color w:val="4BACC6" w:themeColor="accent5"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(5 min) – </w:t>
      </w:r>
      <w:proofErr w:type="spellStart"/>
      <w:r w:rsidRPr="00223888">
        <w:rPr>
          <w:b/>
          <w:bCs/>
        </w:rPr>
        <w:t>Diskusia</w:t>
      </w:r>
      <w:proofErr w:type="spellEnd"/>
      <w:r w:rsidRPr="00223888">
        <w:rPr>
          <w:b/>
          <w:bCs/>
        </w:rPr>
        <w:t xml:space="preserve"> </w:t>
      </w:r>
    </w:p>
    <w:p w:rsidR="00795313" w:rsidRPr="00223888" w:rsidRDefault="00795313" w:rsidP="00795313">
      <w:pPr>
        <w:tabs>
          <w:tab w:val="left" w:pos="360"/>
        </w:tabs>
        <w:spacing w:line="360" w:lineRule="auto"/>
        <w:jc w:val="both"/>
      </w:pPr>
      <w:r w:rsidRPr="00223888">
        <w:t xml:space="preserve">Animátor  </w:t>
      </w:r>
      <w:proofErr w:type="spellStart"/>
      <w:r w:rsidRPr="00223888">
        <w:t>sa</w:t>
      </w:r>
      <w:proofErr w:type="spellEnd"/>
      <w:r w:rsidRPr="00223888">
        <w:t xml:space="preserve"> s </w:t>
      </w:r>
      <w:proofErr w:type="spellStart"/>
      <w:r w:rsidRPr="00223888">
        <w:t>účastníkmi</w:t>
      </w:r>
      <w:proofErr w:type="spellEnd"/>
      <w:r w:rsidRPr="00223888">
        <w:t xml:space="preserve"> </w:t>
      </w:r>
      <w:proofErr w:type="spellStart"/>
      <w:r w:rsidRPr="00223888">
        <w:t>porozpráva</w:t>
      </w:r>
      <w:proofErr w:type="spellEnd"/>
      <w:r w:rsidRPr="00223888">
        <w:t xml:space="preserve">, </w:t>
      </w:r>
      <w:proofErr w:type="spellStart"/>
      <w:r w:rsidRPr="00223888">
        <w:t>ktorý</w:t>
      </w:r>
      <w:proofErr w:type="spellEnd"/>
      <w:r w:rsidRPr="00223888">
        <w:t xml:space="preserve"> moment </w:t>
      </w:r>
      <w:proofErr w:type="spellStart"/>
      <w:r w:rsidRPr="00223888">
        <w:t>zo</w:t>
      </w:r>
      <w:proofErr w:type="spellEnd"/>
      <w:r w:rsidRPr="00223888">
        <w:t xml:space="preserve"> </w:t>
      </w:r>
      <w:proofErr w:type="spellStart"/>
      <w:r w:rsidRPr="00223888">
        <w:t>stretka</w:t>
      </w:r>
      <w:proofErr w:type="spellEnd"/>
      <w:r w:rsidRPr="00223888">
        <w:t xml:space="preserve"> </w:t>
      </w:r>
      <w:proofErr w:type="spellStart"/>
      <w:r w:rsidRPr="00223888">
        <w:t>sa</w:t>
      </w:r>
      <w:proofErr w:type="spellEnd"/>
      <w:r w:rsidRPr="00223888">
        <w:t xml:space="preserve"> </w:t>
      </w:r>
      <w:proofErr w:type="spellStart"/>
      <w:r w:rsidRPr="00223888">
        <w:t>im</w:t>
      </w:r>
      <w:proofErr w:type="spellEnd"/>
      <w:r w:rsidRPr="00223888">
        <w:t xml:space="preserve"> </w:t>
      </w:r>
      <w:proofErr w:type="spellStart"/>
      <w:r w:rsidRPr="00223888">
        <w:t>najviac</w:t>
      </w:r>
      <w:proofErr w:type="spellEnd"/>
      <w:r w:rsidRPr="00223888">
        <w:t xml:space="preserve"> ukotvil v srdci i mysli. </w:t>
      </w:r>
      <w:proofErr w:type="spellStart"/>
      <w:r w:rsidRPr="00223888">
        <w:t>Tiež</w:t>
      </w:r>
      <w:proofErr w:type="spellEnd"/>
      <w:r w:rsidRPr="00223888">
        <w:t xml:space="preserve"> vyzve, aby každý účastník </w:t>
      </w:r>
      <w:proofErr w:type="spellStart"/>
      <w:r w:rsidRPr="00223888">
        <w:t>vyjadril</w:t>
      </w:r>
      <w:proofErr w:type="spellEnd"/>
      <w:r w:rsidRPr="00223888">
        <w:t xml:space="preserve">, s </w:t>
      </w:r>
      <w:proofErr w:type="spellStart"/>
      <w:r w:rsidRPr="00223888">
        <w:t>akou</w:t>
      </w:r>
      <w:proofErr w:type="spellEnd"/>
      <w:r w:rsidRPr="00223888">
        <w:t xml:space="preserve"> </w:t>
      </w:r>
      <w:proofErr w:type="spellStart"/>
      <w:r w:rsidRPr="00223888">
        <w:t>konkrétnou</w:t>
      </w:r>
      <w:proofErr w:type="spellEnd"/>
      <w:r w:rsidRPr="00223888">
        <w:t xml:space="preserve"> </w:t>
      </w:r>
      <w:proofErr w:type="spellStart"/>
      <w:r w:rsidRPr="00223888">
        <w:t>myšlienkou</w:t>
      </w:r>
      <w:proofErr w:type="spellEnd"/>
      <w:r w:rsidRPr="00223888">
        <w:t xml:space="preserve">, </w:t>
      </w:r>
      <w:proofErr w:type="spellStart"/>
      <w:r w:rsidRPr="00223888">
        <w:t>prípadne</w:t>
      </w:r>
      <w:proofErr w:type="spellEnd"/>
      <w:r w:rsidRPr="00223888">
        <w:t xml:space="preserve"> rozhodnutím </w:t>
      </w:r>
      <w:proofErr w:type="spellStart"/>
      <w:r w:rsidRPr="00223888">
        <w:t>odchádza</w:t>
      </w:r>
      <w:proofErr w:type="spellEnd"/>
      <w:r w:rsidRPr="00223888">
        <w:t xml:space="preserve"> domov.</w:t>
      </w:r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</w:pPr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  <w:rPr>
          <w:b/>
        </w:rPr>
      </w:pPr>
      <w:r w:rsidRPr="00223888">
        <w:rPr>
          <w:b/>
        </w:rPr>
        <w:t xml:space="preserve">Použitá </w:t>
      </w:r>
      <w:proofErr w:type="spellStart"/>
      <w:r w:rsidRPr="00223888">
        <w:rPr>
          <w:b/>
        </w:rPr>
        <w:t>literatúra</w:t>
      </w:r>
      <w:proofErr w:type="spellEnd"/>
      <w:r w:rsidRPr="00223888">
        <w:rPr>
          <w:b/>
        </w:rPr>
        <w:t xml:space="preserve">: </w:t>
      </w:r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</w:pPr>
      <w:hyperlink r:id="rId14" w:history="1">
        <w:r w:rsidRPr="00223888">
          <w:rPr>
            <w:rStyle w:val="Hypertextovprepojenie"/>
          </w:rPr>
          <w:t>https://www.vaticannews.va/sk/papez-frantisek/omsa-svata-marta/2018-04/sloboda-otrok-ranna-homilia-papez.html</w:t>
        </w:r>
      </w:hyperlink>
    </w:p>
    <w:p w:rsidR="00795313" w:rsidRPr="00223888" w:rsidRDefault="00795313" w:rsidP="00795313">
      <w:pPr>
        <w:tabs>
          <w:tab w:val="left" w:pos="360"/>
          <w:tab w:val="left" w:pos="1980"/>
        </w:tabs>
        <w:spacing w:line="360" w:lineRule="auto"/>
        <w:jc w:val="both"/>
      </w:pPr>
      <w:hyperlink r:id="rId15" w:history="1">
        <w:r w:rsidRPr="00223888">
          <w:rPr>
            <w:rStyle w:val="Hypertextovprepojenie"/>
          </w:rPr>
          <w:t>http://sobotnaskola.casd.sk/wp-content/uploads/2011q4u/2011q4_uloha_11.pdf</w:t>
        </w:r>
      </w:hyperlink>
    </w:p>
    <w:p w:rsidR="00795313" w:rsidRPr="00223888" w:rsidRDefault="00795313" w:rsidP="00795313">
      <w:pPr>
        <w:spacing w:line="360" w:lineRule="auto"/>
        <w:jc w:val="both"/>
      </w:pPr>
      <w:hyperlink r:id="rId16" w:history="1">
        <w:r w:rsidRPr="00223888">
          <w:rPr>
            <w:rStyle w:val="Hypertextovprepojenie"/>
          </w:rPr>
          <w:t>https://www.ja-sr.sk/files/Osobna_sloboda.pdf</w:t>
        </w:r>
      </w:hyperlink>
    </w:p>
    <w:p w:rsidR="00795313" w:rsidRPr="00223888" w:rsidRDefault="00795313" w:rsidP="00795313">
      <w:pPr>
        <w:spacing w:line="360" w:lineRule="auto"/>
        <w:jc w:val="both"/>
      </w:pPr>
      <w:hyperlink r:id="rId17" w:history="1">
        <w:r w:rsidRPr="00223888">
          <w:rPr>
            <w:rStyle w:val="Hypertextovprepojenie"/>
            <w:bCs/>
            <w:lang w:eastAsia="sk-SK"/>
          </w:rPr>
          <w:t>http://www.svatepismo.sk/</w:t>
        </w:r>
      </w:hyperlink>
    </w:p>
    <w:p w:rsidR="00795313" w:rsidRPr="00223888" w:rsidRDefault="00795313" w:rsidP="00795313">
      <w:pPr>
        <w:spacing w:line="360" w:lineRule="auto"/>
        <w:jc w:val="both"/>
        <w:rPr>
          <w:rStyle w:val="Hypertextovprepojenie"/>
          <w:bCs/>
          <w:lang w:eastAsia="sk-SK"/>
        </w:rPr>
      </w:pPr>
      <w:hyperlink r:id="rId18" w:history="1">
        <w:r w:rsidRPr="00223888">
          <w:rPr>
            <w:rStyle w:val="Hypertextovprepojenie"/>
            <w:bCs/>
            <w:lang w:eastAsia="sk-SK"/>
          </w:rPr>
          <w:t>https://blog.zachej.sk/modlitba-odovzdania-sv-ignaca-z-loyoly/</w:t>
        </w:r>
      </w:hyperlink>
    </w:p>
    <w:p w:rsidR="00795313" w:rsidRPr="00223888" w:rsidRDefault="00795313" w:rsidP="00795313">
      <w:pPr>
        <w:spacing w:line="360" w:lineRule="auto"/>
        <w:jc w:val="both"/>
      </w:pPr>
      <w:r w:rsidRPr="00223888">
        <w:rPr>
          <w:rStyle w:val="Hypertextovprepojenie"/>
          <w:bCs/>
          <w:lang w:eastAsia="sk-SK"/>
        </w:rPr>
        <w:t>https://www.youtube.com/watch?v=f8TkUMJtK5k</w:t>
      </w:r>
    </w:p>
    <w:p w:rsidR="004034B0" w:rsidRDefault="004034B0">
      <w:pPr>
        <w:tabs>
          <w:tab w:val="left" w:pos="360"/>
          <w:tab w:val="left" w:pos="1980"/>
        </w:tabs>
        <w:spacing w:line="360" w:lineRule="auto"/>
        <w:jc w:val="both"/>
      </w:pPr>
    </w:p>
    <w:sectPr w:rsidR="004034B0" w:rsidSect="004034B0">
      <w:headerReference w:type="default" r:id="rId19"/>
      <w:footerReference w:type="default" r:id="rId20"/>
      <w:pgSz w:w="11906" w:h="16838"/>
      <w:pgMar w:top="1417" w:right="1417" w:bottom="1417" w:left="1417" w:header="70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02" w:rsidRDefault="00CC2B02" w:rsidP="004034B0">
      <w:r>
        <w:separator/>
      </w:r>
    </w:p>
  </w:endnote>
  <w:endnote w:type="continuationSeparator" w:id="0">
    <w:p w:rsidR="00CC2B02" w:rsidRDefault="00CC2B02" w:rsidP="0040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B0" w:rsidRDefault="001238B2">
    <w:pPr>
      <w:pStyle w:val="Pta1"/>
      <w:rPr>
        <w:rFonts w:asciiTheme="majorHAnsi" w:hAnsiTheme="majorHAnsi"/>
        <w:lang w:val="en-US"/>
      </w:rPr>
    </w:pPr>
    <w:r>
      <w:rPr>
        <w:rFonts w:asciiTheme="majorHAnsi" w:hAnsiTheme="majorHAnsi"/>
      </w:rPr>
      <w:t xml:space="preserve">© ZKSM </w:t>
    </w:r>
    <w:r>
      <w:rPr>
        <w:rFonts w:asciiTheme="majorHAnsi" w:hAnsiTheme="majorHAnsi"/>
        <w:lang w:val="en-US"/>
      </w:rPr>
      <w:t>[2019]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02" w:rsidRDefault="00CC2B02" w:rsidP="004034B0">
      <w:r>
        <w:separator/>
      </w:r>
    </w:p>
  </w:footnote>
  <w:footnote w:type="continuationSeparator" w:id="0">
    <w:p w:rsidR="00CC2B02" w:rsidRDefault="00CC2B02" w:rsidP="0040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B0" w:rsidRDefault="001238B2">
    <w:pPr>
      <w:pStyle w:val="Hlavika1"/>
      <w:ind w:left="-1134" w:firstLine="1134"/>
    </w:pPr>
    <w:r>
      <w:tab/>
    </w:r>
    <w:r>
      <w:rPr>
        <w:noProof/>
        <w:lang w:val="sk-SK" w:eastAsia="sk-SK"/>
      </w:rPr>
      <w:drawing>
        <wp:inline distT="0" distB="0" distL="0" distR="0">
          <wp:extent cx="7007225" cy="763270"/>
          <wp:effectExtent l="0" t="0" r="0" b="0"/>
          <wp:docPr id="2" name="Picture 2" descr="BONIFAC:Users:ferri:Library:Containers:com.apple.mail:Data:Library:Mail Downloads:E05751C4-5D49-4C91-BCAE-8DBF13553AD9: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ONIFAC:Users:ferri:Library:Containers:com.apple.mail:Data:Library:Mail Downloads:E05751C4-5D49-4C91-BCAE-8DBF13553AD9:hlavic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lang w:val="sk-SK"/>
      </w:rPr>
    </w:lvl>
  </w:abstractNum>
  <w:abstractNum w:abstractNumId="1" w15:restartNumberingAfterBreak="0">
    <w:nsid w:val="1CD437B9"/>
    <w:multiLevelType w:val="multilevel"/>
    <w:tmpl w:val="E8F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sk-SK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66BB6"/>
    <w:multiLevelType w:val="multilevel"/>
    <w:tmpl w:val="00842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27861"/>
    <w:multiLevelType w:val="multilevel"/>
    <w:tmpl w:val="F8D00E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B0"/>
    <w:rsid w:val="0001650F"/>
    <w:rsid w:val="00052C47"/>
    <w:rsid w:val="0006371C"/>
    <w:rsid w:val="001238B2"/>
    <w:rsid w:val="001E24B8"/>
    <w:rsid w:val="0031284B"/>
    <w:rsid w:val="003648BA"/>
    <w:rsid w:val="004034B0"/>
    <w:rsid w:val="0069539B"/>
    <w:rsid w:val="006B562A"/>
    <w:rsid w:val="00795313"/>
    <w:rsid w:val="007C49D5"/>
    <w:rsid w:val="008C2CC4"/>
    <w:rsid w:val="00BE175A"/>
    <w:rsid w:val="00CC2B02"/>
    <w:rsid w:val="00D373CB"/>
    <w:rsid w:val="00E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2FB5"/>
  <w15:docId w15:val="{F22D2C0A-CD0B-4EC2-BB5B-7DFE3B2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1770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customStyle="1" w:styleId="Nadpis21">
    <w:name w:val="Nadpis 21"/>
    <w:basedOn w:val="Normlny"/>
    <w:link w:val="Nadpis2Char"/>
    <w:uiPriority w:val="9"/>
    <w:semiHidden/>
    <w:unhideWhenUsed/>
    <w:qFormat/>
    <w:rsid w:val="00C4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31">
    <w:name w:val="Nadpis 31"/>
    <w:basedOn w:val="Normlny"/>
    <w:link w:val="Nadpis3Char"/>
    <w:uiPriority w:val="9"/>
    <w:unhideWhenUsed/>
    <w:qFormat/>
    <w:rsid w:val="002F32C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paragraph" w:customStyle="1" w:styleId="Nadpis41">
    <w:name w:val="Nadpis 41"/>
    <w:basedOn w:val="Normlny"/>
    <w:link w:val="Nadpis4Char"/>
    <w:uiPriority w:val="9"/>
    <w:unhideWhenUsed/>
    <w:qFormat/>
    <w:rsid w:val="002F32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1"/>
    <w:uiPriority w:val="99"/>
    <w:qFormat/>
    <w:rsid w:val="00D21F4D"/>
  </w:style>
  <w:style w:type="character" w:customStyle="1" w:styleId="PtaChar">
    <w:name w:val="Päta Char"/>
    <w:basedOn w:val="Predvolenpsmoodseku"/>
    <w:link w:val="Pta1"/>
    <w:uiPriority w:val="99"/>
    <w:qFormat/>
    <w:rsid w:val="00D21F4D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D21F4D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Predvolenpsmoodseku"/>
    <w:link w:val="Nadpis11"/>
    <w:uiPriority w:val="9"/>
    <w:qFormat/>
    <w:rsid w:val="00177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1"/>
    <w:uiPriority w:val="9"/>
    <w:qFormat/>
    <w:rsid w:val="002F3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character" w:customStyle="1" w:styleId="Nadpis4Char">
    <w:name w:val="Nadpis 4 Char"/>
    <w:basedOn w:val="Predvolenpsmoodseku"/>
    <w:link w:val="Nadpis41"/>
    <w:uiPriority w:val="9"/>
    <w:qFormat/>
    <w:rsid w:val="002F32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k-SK"/>
    </w:rPr>
  </w:style>
  <w:style w:type="character" w:customStyle="1" w:styleId="NzovChar">
    <w:name w:val="Názov Char"/>
    <w:basedOn w:val="Predvolenpsmoodseku"/>
    <w:link w:val="Nzov"/>
    <w:uiPriority w:val="10"/>
    <w:qFormat/>
    <w:rsid w:val="002F32C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sk-SK"/>
    </w:rPr>
  </w:style>
  <w:style w:type="character" w:styleId="Siln">
    <w:name w:val="Strong"/>
    <w:basedOn w:val="Predvolenpsmoodseku"/>
    <w:uiPriority w:val="22"/>
    <w:qFormat/>
    <w:rsid w:val="002F32C4"/>
    <w:rPr>
      <w:b/>
      <w:bCs/>
    </w:rPr>
  </w:style>
  <w:style w:type="character" w:customStyle="1" w:styleId="sifr-alternate">
    <w:name w:val="sifr-alternate"/>
    <w:basedOn w:val="Predvolenpsmoodseku"/>
    <w:qFormat/>
    <w:rsid w:val="002F32C4"/>
  </w:style>
  <w:style w:type="character" w:customStyle="1" w:styleId="Internetovodkaz">
    <w:name w:val="Internetový odkaz"/>
    <w:basedOn w:val="Predvolenpsmoodseku"/>
    <w:unhideWhenUsed/>
    <w:rsid w:val="002F32C4"/>
    <w:rPr>
      <w:color w:val="0000FF"/>
      <w:u w:val="single"/>
    </w:rPr>
  </w:style>
  <w:style w:type="character" w:customStyle="1" w:styleId="animatornadpis1Char">
    <w:name w:val="animator nadpis 1 Char"/>
    <w:basedOn w:val="Nadpis1Char"/>
    <w:qFormat/>
    <w:rsid w:val="0085525E"/>
    <w:rPr>
      <w:rFonts w:asciiTheme="majorHAnsi" w:eastAsiaTheme="majorEastAsia" w:hAnsiTheme="majorHAnsi" w:cstheme="majorBidi"/>
      <w:b/>
      <w:bCs/>
      <w:smallCaps/>
      <w:color w:val="632423" w:themeColor="accent2" w:themeShade="80"/>
      <w:sz w:val="36"/>
      <w:szCs w:val="28"/>
      <w:lang w:val="sk-SK"/>
    </w:rPr>
  </w:style>
  <w:style w:type="character" w:customStyle="1" w:styleId="Nadpis2Char">
    <w:name w:val="Nadpis 2 Char"/>
    <w:basedOn w:val="Predvolenpsmoodseku"/>
    <w:link w:val="Nadpis21"/>
    <w:uiPriority w:val="9"/>
    <w:semiHidden/>
    <w:qFormat/>
    <w:rsid w:val="00C460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Label1">
    <w:name w:val="ListLabel 1"/>
    <w:qFormat/>
    <w:rsid w:val="004034B0"/>
    <w:rPr>
      <w:rFonts w:cs="Courier New"/>
    </w:rPr>
  </w:style>
  <w:style w:type="character" w:customStyle="1" w:styleId="ListLabel2">
    <w:name w:val="ListLabel 2"/>
    <w:qFormat/>
    <w:rsid w:val="004034B0"/>
    <w:rPr>
      <w:rFonts w:cs="Courier New"/>
    </w:rPr>
  </w:style>
  <w:style w:type="character" w:customStyle="1" w:styleId="ListLabel3">
    <w:name w:val="ListLabel 3"/>
    <w:qFormat/>
    <w:rsid w:val="004034B0"/>
    <w:rPr>
      <w:rFonts w:cs="Courier New"/>
    </w:rPr>
  </w:style>
  <w:style w:type="character" w:customStyle="1" w:styleId="ListLabel4">
    <w:name w:val="ListLabel 4"/>
    <w:qFormat/>
    <w:rsid w:val="004034B0"/>
    <w:rPr>
      <w:rFonts w:cs="Courier New"/>
    </w:rPr>
  </w:style>
  <w:style w:type="character" w:customStyle="1" w:styleId="ListLabel5">
    <w:name w:val="ListLabel 5"/>
    <w:qFormat/>
    <w:rsid w:val="004034B0"/>
    <w:rPr>
      <w:rFonts w:cs="Courier New"/>
    </w:rPr>
  </w:style>
  <w:style w:type="character" w:customStyle="1" w:styleId="ListLabel6">
    <w:name w:val="ListLabel 6"/>
    <w:qFormat/>
    <w:rsid w:val="004034B0"/>
    <w:rPr>
      <w:rFonts w:cs="Courier New"/>
    </w:rPr>
  </w:style>
  <w:style w:type="character" w:customStyle="1" w:styleId="ListLabel7">
    <w:name w:val="ListLabel 7"/>
    <w:qFormat/>
    <w:rsid w:val="004034B0"/>
    <w:rPr>
      <w:rFonts w:cs="Courier New"/>
    </w:rPr>
  </w:style>
  <w:style w:type="character" w:customStyle="1" w:styleId="ListLabel8">
    <w:name w:val="ListLabel 8"/>
    <w:qFormat/>
    <w:rsid w:val="004034B0"/>
    <w:rPr>
      <w:rFonts w:cs="Courier New"/>
    </w:rPr>
  </w:style>
  <w:style w:type="character" w:customStyle="1" w:styleId="ListLabel9">
    <w:name w:val="ListLabel 9"/>
    <w:qFormat/>
    <w:rsid w:val="004034B0"/>
    <w:rPr>
      <w:rFonts w:cs="Courier New"/>
    </w:rPr>
  </w:style>
  <w:style w:type="character" w:customStyle="1" w:styleId="ListLabel10">
    <w:name w:val="ListLabel 10"/>
    <w:qFormat/>
    <w:rsid w:val="004034B0"/>
    <w:rPr>
      <w:rFonts w:eastAsia="Times New Roman" w:cs="Times New Roman"/>
    </w:rPr>
  </w:style>
  <w:style w:type="character" w:customStyle="1" w:styleId="ListLabel11">
    <w:name w:val="ListLabel 11"/>
    <w:qFormat/>
    <w:rsid w:val="004034B0"/>
    <w:rPr>
      <w:rFonts w:cs="Courier New"/>
    </w:rPr>
  </w:style>
  <w:style w:type="character" w:customStyle="1" w:styleId="ListLabel12">
    <w:name w:val="ListLabel 12"/>
    <w:qFormat/>
    <w:rsid w:val="004034B0"/>
    <w:rPr>
      <w:rFonts w:cs="Courier New"/>
    </w:rPr>
  </w:style>
  <w:style w:type="character" w:customStyle="1" w:styleId="ListLabel13">
    <w:name w:val="ListLabel 13"/>
    <w:qFormat/>
    <w:rsid w:val="004034B0"/>
    <w:rPr>
      <w:rFonts w:cs="Courier New"/>
    </w:rPr>
  </w:style>
  <w:style w:type="character" w:customStyle="1" w:styleId="ListLabel14">
    <w:name w:val="ListLabel 14"/>
    <w:qFormat/>
    <w:rsid w:val="004034B0"/>
    <w:rPr>
      <w:rFonts w:cs="Symbol"/>
      <w:lang w:val="sk-SK"/>
    </w:rPr>
  </w:style>
  <w:style w:type="character" w:customStyle="1" w:styleId="ListLabel15">
    <w:name w:val="ListLabel 15"/>
    <w:qFormat/>
    <w:rsid w:val="004034B0"/>
    <w:rPr>
      <w:i w:val="0"/>
      <w:lang w:val="sk-SK"/>
    </w:rPr>
  </w:style>
  <w:style w:type="character" w:customStyle="1" w:styleId="ListLabel16">
    <w:name w:val="ListLabel 16"/>
    <w:qFormat/>
    <w:rsid w:val="004034B0"/>
    <w:rPr>
      <w:bCs/>
    </w:rPr>
  </w:style>
  <w:style w:type="character" w:customStyle="1" w:styleId="ListLabel17">
    <w:name w:val="ListLabel 17"/>
    <w:qFormat/>
    <w:rsid w:val="004034B0"/>
    <w:rPr>
      <w:bCs/>
      <w:lang w:val="sk-SK" w:eastAsia="sk-SK"/>
    </w:rPr>
  </w:style>
  <w:style w:type="paragraph" w:customStyle="1" w:styleId="Nadpis">
    <w:name w:val="Nadpis"/>
    <w:basedOn w:val="Normlny"/>
    <w:next w:val="Zkladntext"/>
    <w:qFormat/>
    <w:rsid w:val="004034B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y"/>
    <w:rsid w:val="004034B0"/>
    <w:pPr>
      <w:spacing w:after="140" w:line="276" w:lineRule="auto"/>
    </w:pPr>
  </w:style>
  <w:style w:type="paragraph" w:styleId="Zoznam">
    <w:name w:val="List"/>
    <w:basedOn w:val="Zkladntext"/>
    <w:rsid w:val="004034B0"/>
    <w:rPr>
      <w:rFonts w:cs="Lohit Devanagari"/>
    </w:rPr>
  </w:style>
  <w:style w:type="paragraph" w:customStyle="1" w:styleId="Popis1">
    <w:name w:val="Popis1"/>
    <w:basedOn w:val="Normlny"/>
    <w:qFormat/>
    <w:rsid w:val="004034B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y"/>
    <w:qFormat/>
    <w:rsid w:val="004034B0"/>
    <w:pPr>
      <w:suppressLineNumbers/>
    </w:pPr>
    <w:rPr>
      <w:rFonts w:cs="Lohit Devanagari"/>
    </w:rPr>
  </w:style>
  <w:style w:type="paragraph" w:customStyle="1" w:styleId="Hlavika1">
    <w:name w:val="Hlavička1"/>
    <w:basedOn w:val="Normlny"/>
    <w:link w:val="HlavikaChar"/>
    <w:uiPriority w:val="99"/>
    <w:unhideWhenUsed/>
    <w:rsid w:val="00D21F4D"/>
    <w:pPr>
      <w:tabs>
        <w:tab w:val="center" w:pos="4153"/>
        <w:tab w:val="right" w:pos="8306"/>
      </w:tabs>
    </w:pPr>
  </w:style>
  <w:style w:type="paragraph" w:customStyle="1" w:styleId="Pta1">
    <w:name w:val="Päta1"/>
    <w:basedOn w:val="Normlny"/>
    <w:link w:val="PtaChar"/>
    <w:uiPriority w:val="99"/>
    <w:unhideWhenUsed/>
    <w:rsid w:val="00D21F4D"/>
    <w:pPr>
      <w:tabs>
        <w:tab w:val="center" w:pos="4153"/>
        <w:tab w:val="right" w:pos="8306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D21F4D"/>
    <w:rPr>
      <w:rFonts w:ascii="Lucida Grande CE" w:hAnsi="Lucida Grande CE" w:cs="Lucida Grande CE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2F32C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sk-SK"/>
    </w:rPr>
  </w:style>
  <w:style w:type="paragraph" w:styleId="Normlnywebov">
    <w:name w:val="Normal (Web)"/>
    <w:basedOn w:val="Normlny"/>
    <w:uiPriority w:val="99"/>
    <w:unhideWhenUsed/>
    <w:qFormat/>
    <w:rsid w:val="002F32C4"/>
    <w:pPr>
      <w:spacing w:beforeAutospacing="1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customStyle="1" w:styleId="animator">
    <w:name w:val="animator"/>
    <w:qFormat/>
    <w:rsid w:val="002F32C4"/>
    <w:rPr>
      <w:rFonts w:asciiTheme="majorHAnsi" w:eastAsiaTheme="majorEastAsia" w:hAnsiTheme="majorHAnsi" w:cstheme="majorBidi"/>
      <w:b/>
      <w:bCs/>
      <w:smallCaps/>
      <w:color w:val="632423" w:themeColor="accent2" w:themeShade="80"/>
      <w:sz w:val="36"/>
      <w:szCs w:val="22"/>
      <w:lang w:val="sk-SK"/>
    </w:rPr>
  </w:style>
  <w:style w:type="paragraph" w:customStyle="1" w:styleId="animatornadpis1">
    <w:name w:val="animator nadpis 1"/>
    <w:basedOn w:val="Nadpis11"/>
    <w:qFormat/>
    <w:rsid w:val="0085525E"/>
    <w:pPr>
      <w:spacing w:before="600" w:after="120"/>
    </w:pPr>
    <w:rPr>
      <w:smallCaps/>
      <w:color w:val="632423" w:themeColor="accent2" w:themeShade="80"/>
      <w:sz w:val="36"/>
    </w:rPr>
  </w:style>
  <w:style w:type="paragraph" w:customStyle="1" w:styleId="animatorNadpis2">
    <w:name w:val="animator Nadpis 2"/>
    <w:basedOn w:val="animator"/>
    <w:qFormat/>
    <w:rsid w:val="0085525E"/>
    <w:pPr>
      <w:spacing w:before="120" w:after="120"/>
    </w:pPr>
    <w:rPr>
      <w:sz w:val="32"/>
    </w:rPr>
  </w:style>
  <w:style w:type="paragraph" w:customStyle="1" w:styleId="animatornadpis3">
    <w:name w:val="animator nadpis 3"/>
    <w:basedOn w:val="Nadpis31"/>
    <w:qFormat/>
    <w:rsid w:val="0085525E"/>
    <w:pPr>
      <w:spacing w:before="120" w:after="120"/>
    </w:pPr>
    <w:rPr>
      <w:color w:val="632423" w:themeColor="accent2" w:themeShade="80"/>
      <w:sz w:val="28"/>
    </w:rPr>
  </w:style>
  <w:style w:type="paragraph" w:customStyle="1" w:styleId="animatornadpis4">
    <w:name w:val="animator nadpis 4"/>
    <w:basedOn w:val="Nadpis41"/>
    <w:qFormat/>
    <w:rsid w:val="00A22F92"/>
    <w:pPr>
      <w:spacing w:before="120" w:after="120"/>
    </w:pPr>
    <w:rPr>
      <w:color w:val="632423" w:themeColor="accent2" w:themeShade="80"/>
      <w:sz w:val="26"/>
    </w:rPr>
  </w:style>
  <w:style w:type="paragraph" w:styleId="Bezriadkovania">
    <w:name w:val="No Spacing"/>
    <w:uiPriority w:val="1"/>
    <w:qFormat/>
    <w:rsid w:val="00C460D2"/>
    <w:rPr>
      <w:rFonts w:ascii="Cambria" w:eastAsiaTheme="minorHAnsi" w:hAnsi="Cambria"/>
      <w:sz w:val="22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C460D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k-SK"/>
    </w:rPr>
  </w:style>
  <w:style w:type="paragraph" w:customStyle="1" w:styleId="Odstavecseseznamem1">
    <w:name w:val="Odstavec se seznamem1"/>
    <w:basedOn w:val="Normlny"/>
    <w:qFormat/>
    <w:rsid w:val="007F2288"/>
    <w:pPr>
      <w:suppressAutoHyphens/>
      <w:ind w:left="708"/>
    </w:pPr>
    <w:rPr>
      <w:rFonts w:ascii="Times New Roman" w:eastAsia="Times New Roman" w:hAnsi="Times New Roman" w:cs="Times New Roman"/>
      <w:lang w:val="sk-SK" w:eastAsia="zh-CN"/>
    </w:rPr>
  </w:style>
  <w:style w:type="paragraph" w:customStyle="1" w:styleId="Normlnweb1">
    <w:name w:val="Normální (web)1"/>
    <w:basedOn w:val="Normlny"/>
    <w:qFormat/>
    <w:rsid w:val="00A649E6"/>
    <w:pPr>
      <w:suppressAutoHyphens/>
      <w:spacing w:before="280" w:after="280"/>
    </w:pPr>
    <w:rPr>
      <w:rFonts w:ascii="Times New Roman" w:eastAsia="Times New Roman" w:hAnsi="Times New Roman" w:cs="Times New Roman"/>
      <w:lang w:val="sk-SK" w:eastAsia="zh-CN"/>
    </w:rPr>
  </w:style>
  <w:style w:type="table" w:styleId="Mriekatabuky">
    <w:name w:val="Table Grid"/>
    <w:basedOn w:val="Normlnatabuka"/>
    <w:uiPriority w:val="59"/>
    <w:rsid w:val="00C460D2"/>
    <w:rPr>
      <w:rFonts w:eastAsiaTheme="minorHAns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052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log.zachej.sk/modlitba-odovzdania-sv-ignaca-z-loyoly/" TargetMode="External"/><Relationship Id="rId18" Type="http://schemas.openxmlformats.org/officeDocument/2006/relationships/hyperlink" Target="https://blog.zachej.sk/modlitba-odovzdania-sv-ignaca-z-loyoly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og.zachej.sk/modlitba-odovzdania-sv-ignaca-z-loyoly/" TargetMode="External"/><Relationship Id="rId17" Type="http://schemas.openxmlformats.org/officeDocument/2006/relationships/hyperlink" Target="http://www.svatepismo.s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a-sr.sk/files/Osobna_sloboda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zachej.sk/modlitba-odovzdania-sv-ignaca-z-loyo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botnaskola.casd.sk/wp-content/uploads/2011q4u/2011q4_uloha_11.pdf" TargetMode="External"/><Relationship Id="rId10" Type="http://schemas.openxmlformats.org/officeDocument/2006/relationships/hyperlink" Target="https://www.youtube.com/watch?v=f8TkUMJtK5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ticannews.va/sk/papez-frantisek/omsa-svata-marta/2018-04/sloboda-otrok-ranna-homilia-papez.html" TargetMode="External"/><Relationship Id="rId14" Type="http://schemas.openxmlformats.org/officeDocument/2006/relationships/hyperlink" Target="https://www.vaticannews.va/sk/papez-frantisek/omsa-svata-marta/2018-04/sloboda-otrok-ranna-homilia-papez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AD466-3539-4936-87AA-2FF35327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EliteBook</cp:lastModifiedBy>
  <cp:revision>2</cp:revision>
  <cp:lastPrinted>2016-02-09T16:48:00Z</cp:lastPrinted>
  <dcterms:created xsi:type="dcterms:W3CDTF">2019-05-27T08:18:00Z</dcterms:created>
  <dcterms:modified xsi:type="dcterms:W3CDTF">2019-05-27T08:18:00Z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